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5C2D" w14:textId="77777777" w:rsidR="00CB7DF9" w:rsidRPr="00E62E44" w:rsidRDefault="00CB7DF9" w:rsidP="00855F53">
      <w:pPr>
        <w:spacing w:line="276" w:lineRule="auto"/>
        <w:rPr>
          <w:i/>
          <w:sz w:val="24"/>
        </w:rPr>
      </w:pPr>
      <w:r w:rsidRPr="00E62E44">
        <w:rPr>
          <w:b/>
          <w:sz w:val="24"/>
        </w:rPr>
        <w:t>Załącznik nr 1</w:t>
      </w:r>
      <w:r w:rsidR="008B0BFF">
        <w:rPr>
          <w:b/>
          <w:sz w:val="24"/>
        </w:rPr>
        <w:t>.1</w:t>
      </w:r>
      <w:r w:rsidR="00302F4E" w:rsidRPr="00E62E44">
        <w:rPr>
          <w:sz w:val="24"/>
        </w:rPr>
        <w:t xml:space="preserve"> </w:t>
      </w:r>
      <w:r w:rsidR="00302F4E" w:rsidRPr="00E62E44">
        <w:rPr>
          <w:i/>
          <w:sz w:val="24"/>
        </w:rPr>
        <w:t>d</w:t>
      </w:r>
      <w:r w:rsidRPr="00E62E44">
        <w:rPr>
          <w:i/>
          <w:sz w:val="24"/>
        </w:rPr>
        <w:t xml:space="preserve">o Regulaminu </w:t>
      </w:r>
      <w:r w:rsidR="00274B50" w:rsidRPr="00E62E44">
        <w:rPr>
          <w:i/>
          <w:sz w:val="24"/>
        </w:rPr>
        <w:t>świadczeń</w:t>
      </w:r>
      <w:r w:rsidRPr="00E62E44">
        <w:rPr>
          <w:i/>
          <w:sz w:val="24"/>
        </w:rPr>
        <w:t xml:space="preserve"> dla studentów</w:t>
      </w:r>
      <w:r w:rsidR="00274B50" w:rsidRPr="00E62E44">
        <w:rPr>
          <w:i/>
          <w:sz w:val="24"/>
        </w:rPr>
        <w:t xml:space="preserve"> i doktorantów</w:t>
      </w:r>
    </w:p>
    <w:p w14:paraId="79FCFFEA" w14:textId="77777777" w:rsidR="00E745D6" w:rsidRPr="00E62E44" w:rsidRDefault="00E745D6" w:rsidP="00855F53">
      <w:pPr>
        <w:spacing w:line="276" w:lineRule="auto"/>
        <w:rPr>
          <w:b/>
          <w:sz w:val="28"/>
          <w:szCs w:val="28"/>
        </w:rPr>
      </w:pPr>
    </w:p>
    <w:p w14:paraId="79F29E7A" w14:textId="77777777" w:rsidR="00CA0CD2" w:rsidRPr="00E62E44" w:rsidRDefault="00FA08A3" w:rsidP="00855F53">
      <w:pPr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E62E44">
        <w:rPr>
          <w:b/>
          <w:sz w:val="24"/>
          <w:szCs w:val="24"/>
        </w:rPr>
        <w:t>ZASADY USTALANIA SKŁADU RODZINY I DOCHODU STUDENTA</w:t>
      </w:r>
    </w:p>
    <w:p w14:paraId="6BB6B2DE" w14:textId="77777777" w:rsidR="00FA08A3" w:rsidRPr="00E62E44" w:rsidRDefault="00FA08A3" w:rsidP="00855F53">
      <w:pPr>
        <w:spacing w:line="276" w:lineRule="auto"/>
        <w:ind w:left="284" w:hanging="284"/>
        <w:jc w:val="center"/>
        <w:rPr>
          <w:b/>
          <w:sz w:val="24"/>
        </w:rPr>
      </w:pPr>
    </w:p>
    <w:p w14:paraId="5AF8D4ED" w14:textId="77777777" w:rsidR="00FA08A3" w:rsidRPr="00E62E44" w:rsidRDefault="00F0022B" w:rsidP="00855F53">
      <w:pPr>
        <w:pStyle w:val="Nagwek2"/>
        <w:spacing w:line="276" w:lineRule="auto"/>
      </w:pPr>
      <w:r>
        <w:t xml:space="preserve">I. </w:t>
      </w:r>
      <w:r w:rsidR="00FA08A3" w:rsidRPr="00E62E44">
        <w:t>DOCHODY UWZGLĘDNIANE PRZY USTALANIU SYTUACJI MATERIALNEJ STUDENTA</w:t>
      </w:r>
    </w:p>
    <w:p w14:paraId="170D5FB1" w14:textId="77777777" w:rsidR="00FA08A3" w:rsidRPr="00E62E44" w:rsidRDefault="00FA08A3" w:rsidP="00855F53">
      <w:pPr>
        <w:spacing w:after="120" w:line="276" w:lineRule="auto"/>
        <w:ind w:left="284" w:hanging="284"/>
        <w:jc w:val="center"/>
        <w:rPr>
          <w:b/>
          <w:sz w:val="24"/>
        </w:rPr>
      </w:pPr>
      <w:r w:rsidRPr="00E62E44">
        <w:rPr>
          <w:b/>
          <w:sz w:val="24"/>
        </w:rPr>
        <w:t>§ 1</w:t>
      </w:r>
    </w:p>
    <w:p w14:paraId="771CC9BC" w14:textId="77777777" w:rsidR="00D01682" w:rsidRPr="00E62E44" w:rsidRDefault="00D01682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Przy ustalaniu wysokości dochodu uprawniającego studenta do ubiegania się </w:t>
      </w:r>
      <w:r w:rsidRPr="00E62E44">
        <w:rPr>
          <w:sz w:val="24"/>
          <w:szCs w:val="24"/>
        </w:rPr>
        <w:br/>
        <w:t>o stypendium socjalne uwzględnia się dochody osiągane przez:</w:t>
      </w:r>
    </w:p>
    <w:p w14:paraId="26743998" w14:textId="77777777" w:rsidR="00D01682" w:rsidRPr="00E62E44" w:rsidRDefault="003931C5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studenta – wnioskodawcę;</w:t>
      </w:r>
    </w:p>
    <w:p w14:paraId="53D23F47" w14:textId="77777777" w:rsidR="00D01682" w:rsidRPr="00E62E44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rodziców, opiekunów prawnych,</w:t>
      </w:r>
      <w:r w:rsidR="003931C5" w:rsidRPr="00E62E44">
        <w:rPr>
          <w:sz w:val="24"/>
          <w:szCs w:val="24"/>
        </w:rPr>
        <w:t xml:space="preserve"> opiekunów faktycznych studenta;</w:t>
      </w:r>
    </w:p>
    <w:p w14:paraId="43D27670" w14:textId="77777777" w:rsidR="00D01682" w:rsidRPr="00E62E44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będące na utrzymaniu rodziców (opiekunów prawnych, opiekunów faktycznych) studenta dzieci niepełnoletnie, dzieci pobierające naukę do 26. roku życia, </w:t>
      </w:r>
      <w:r w:rsidRPr="00E62E44">
        <w:rPr>
          <w:sz w:val="24"/>
          <w:szCs w:val="24"/>
        </w:rPr>
        <w:br/>
        <w:t>a jeżeli 26. rok życia przypada w ostatnim roku studiów, do ich ukończenia, oraz dzieci niep</w:t>
      </w:r>
      <w:r w:rsidR="003931C5" w:rsidRPr="00E62E44">
        <w:rPr>
          <w:sz w:val="24"/>
          <w:szCs w:val="24"/>
        </w:rPr>
        <w:t>ełnosprawne bez względu na wiek;</w:t>
      </w:r>
    </w:p>
    <w:p w14:paraId="7C1672E3" w14:textId="77777777" w:rsidR="00D01682" w:rsidRPr="00E62E44" w:rsidRDefault="003931C5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iCs/>
          <w:sz w:val="24"/>
          <w:szCs w:val="24"/>
        </w:rPr>
      </w:pPr>
      <w:r w:rsidRPr="00E62E44">
        <w:rPr>
          <w:iCs/>
          <w:sz w:val="24"/>
          <w:szCs w:val="24"/>
        </w:rPr>
        <w:t>małżonka studenta;</w:t>
      </w:r>
    </w:p>
    <w:p w14:paraId="01E02357" w14:textId="77777777" w:rsidR="000C1E63" w:rsidRPr="000C1E63" w:rsidRDefault="00D01682" w:rsidP="00855F53">
      <w:pPr>
        <w:numPr>
          <w:ilvl w:val="0"/>
          <w:numId w:val="2"/>
        </w:numPr>
        <w:tabs>
          <w:tab w:val="clear" w:pos="644"/>
        </w:tabs>
        <w:spacing w:after="120" w:line="276" w:lineRule="auto"/>
        <w:ind w:left="1134" w:hanging="567"/>
        <w:jc w:val="both"/>
        <w:rPr>
          <w:iCs/>
          <w:sz w:val="24"/>
          <w:szCs w:val="24"/>
        </w:rPr>
      </w:pPr>
      <w:r w:rsidRPr="00E62E44">
        <w:rPr>
          <w:sz w:val="24"/>
          <w:szCs w:val="24"/>
        </w:rPr>
        <w:t>będące na utrzymaniu studenta lub jego małżonka dzieci niepełnoletnie, dzieci pobierające naukę do 26. roku życia, a jeżeli 26. rok życia przypada w ostatnim roku studiów, do ich ukończenia, oraz dzieci niepełnosprawne bez względu na wiek</w:t>
      </w:r>
      <w:r w:rsidR="000C1E63">
        <w:rPr>
          <w:sz w:val="24"/>
          <w:szCs w:val="24"/>
        </w:rPr>
        <w:t>,</w:t>
      </w:r>
    </w:p>
    <w:p w14:paraId="04426442" w14:textId="7BA2179A" w:rsidR="00D01682" w:rsidRPr="00E62E44" w:rsidRDefault="000C1E63" w:rsidP="000C1E63">
      <w:pPr>
        <w:spacing w:after="120" w:line="276" w:lineRule="auto"/>
        <w:ind w:left="113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przy czym dziecko niepełnosprawne, o którym mowa w pkt 3) i 5) oznacza dziecko </w:t>
      </w:r>
      <w:r w:rsidRPr="000C1E63">
        <w:rPr>
          <w:sz w:val="24"/>
          <w:szCs w:val="24"/>
        </w:rPr>
        <w:t>legitymujące się orzeczeniem o znacznym stopniu niepełnosprawności</w:t>
      </w:r>
      <w:r>
        <w:rPr>
          <w:sz w:val="24"/>
          <w:szCs w:val="24"/>
        </w:rPr>
        <w:t>,</w:t>
      </w:r>
      <w:r w:rsidRPr="000C1E63">
        <w:rPr>
          <w:sz w:val="24"/>
          <w:szCs w:val="24"/>
        </w:rPr>
        <w:t xml:space="preserve"> jeżeli w związku z tą niepełnosprawnością przysługuje świadczenie pielęgnacyjne lub specjalny zasiłek opiekuńczy albo zasiłek dla opiekuna, o którym mowa w ustawie z dnia 4 kwietnia 2014 r. o ustaleniu i wypłacie zasiłków dla opiekunów</w:t>
      </w:r>
      <w:r w:rsidRPr="000C1E63">
        <w:t xml:space="preserve"> </w:t>
      </w:r>
      <w:r w:rsidRPr="000C1E63">
        <w:rPr>
          <w:sz w:val="24"/>
          <w:szCs w:val="24"/>
        </w:rPr>
        <w:t>(Dz. U. z 2017 r. poz. 2092)</w:t>
      </w:r>
      <w:r>
        <w:rPr>
          <w:sz w:val="24"/>
          <w:szCs w:val="24"/>
        </w:rPr>
        <w:t>.</w:t>
      </w:r>
    </w:p>
    <w:p w14:paraId="020CD9C6" w14:textId="77777777" w:rsidR="00E57D7B" w:rsidRPr="00E62E44" w:rsidRDefault="00E57D7B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Do dochodu rodziny studenta wlicza się: </w:t>
      </w:r>
    </w:p>
    <w:p w14:paraId="420B3155" w14:textId="1D28C480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przychody po</w:t>
      </w:r>
      <w:r w:rsidR="00AF1D7D" w:rsidRPr="00E62E44">
        <w:rPr>
          <w:sz w:val="24"/>
        </w:rPr>
        <w:t xml:space="preserve">dlegające opodatkowaniu na </w:t>
      </w:r>
      <w:r w:rsidRPr="00E62E44">
        <w:rPr>
          <w:sz w:val="24"/>
        </w:rPr>
        <w:t>zasadach o</w:t>
      </w:r>
      <w:r w:rsidR="00FE0F30" w:rsidRPr="00E62E44">
        <w:rPr>
          <w:sz w:val="24"/>
        </w:rPr>
        <w:t xml:space="preserve">kreślonych w art. 27, 30b, 30c, </w:t>
      </w:r>
      <w:r w:rsidRPr="00E62E44">
        <w:rPr>
          <w:sz w:val="24"/>
        </w:rPr>
        <w:t xml:space="preserve"> 30e </w:t>
      </w:r>
      <w:r w:rsidR="00FE0F30" w:rsidRPr="00E62E44">
        <w:rPr>
          <w:sz w:val="24"/>
        </w:rPr>
        <w:t xml:space="preserve">i 30f </w:t>
      </w:r>
      <w:r w:rsidRPr="00E62E44">
        <w:rPr>
          <w:sz w:val="24"/>
        </w:rPr>
        <w:t>ustawy z d</w:t>
      </w:r>
      <w:r w:rsidR="00AF1D7D" w:rsidRPr="00E62E44">
        <w:rPr>
          <w:sz w:val="24"/>
        </w:rPr>
        <w:t xml:space="preserve">nia 26 lipca 1991 r. o podatku </w:t>
      </w:r>
      <w:r w:rsidRPr="00E62E44">
        <w:rPr>
          <w:sz w:val="24"/>
        </w:rPr>
        <w:t>dochodowym od osób fizycznych, pomniejszone o koszt</w:t>
      </w:r>
      <w:r w:rsidR="008D5893" w:rsidRPr="00E62E44">
        <w:rPr>
          <w:sz w:val="24"/>
        </w:rPr>
        <w:t>y uzyskania przychodu, należ</w:t>
      </w:r>
      <w:r w:rsidR="00AF1D7D" w:rsidRPr="00E62E44">
        <w:rPr>
          <w:sz w:val="24"/>
        </w:rPr>
        <w:t xml:space="preserve">ny </w:t>
      </w:r>
      <w:r w:rsidRPr="00E62E44">
        <w:rPr>
          <w:sz w:val="24"/>
        </w:rPr>
        <w:t>podatek dochodowy od osób fizycznych, składki na ubezpie</w:t>
      </w:r>
      <w:r w:rsidR="00AF1D7D" w:rsidRPr="00E62E44">
        <w:rPr>
          <w:sz w:val="24"/>
        </w:rPr>
        <w:t xml:space="preserve">czenia społeczne niezaliczone </w:t>
      </w:r>
      <w:r w:rsidRPr="00E62E44">
        <w:rPr>
          <w:sz w:val="24"/>
        </w:rPr>
        <w:t xml:space="preserve">do kosztów uzyskania przychodu oraz składki na </w:t>
      </w:r>
      <w:r w:rsidR="00AF1D7D" w:rsidRPr="00E62E44">
        <w:rPr>
          <w:sz w:val="24"/>
        </w:rPr>
        <w:t>ubezpieczenie zdrowotne</w:t>
      </w:r>
      <w:r w:rsidR="007D623D" w:rsidRPr="00E62E44">
        <w:rPr>
          <w:sz w:val="24"/>
        </w:rPr>
        <w:t>;</w:t>
      </w:r>
      <w:r w:rsidRPr="00E62E44">
        <w:rPr>
          <w:sz w:val="24"/>
        </w:rPr>
        <w:t xml:space="preserve"> </w:t>
      </w:r>
    </w:p>
    <w:p w14:paraId="427070C2" w14:textId="45E06AD9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dochód z działalno</w:t>
      </w:r>
      <w:r w:rsidR="008D5893" w:rsidRPr="00E62E44">
        <w:rPr>
          <w:sz w:val="24"/>
        </w:rPr>
        <w:t xml:space="preserve">ści podlegającej opodatkowaniu </w:t>
      </w:r>
      <w:r w:rsidRPr="00E62E44">
        <w:rPr>
          <w:sz w:val="24"/>
        </w:rPr>
        <w:t>na podstawie przepisów o zryczałtowanym po</w:t>
      </w:r>
      <w:r w:rsidR="008D5893" w:rsidRPr="00E62E44">
        <w:rPr>
          <w:sz w:val="24"/>
        </w:rPr>
        <w:t xml:space="preserve">datku dochodowym od niektórych </w:t>
      </w:r>
      <w:r w:rsidRPr="00E62E44">
        <w:rPr>
          <w:sz w:val="24"/>
        </w:rPr>
        <w:t>przychodów osiąganych przez osob</w:t>
      </w:r>
      <w:r w:rsidR="00C05AB4" w:rsidRPr="00E62E44">
        <w:rPr>
          <w:sz w:val="24"/>
        </w:rPr>
        <w:t>y fizyczne</w:t>
      </w:r>
      <w:r w:rsidRPr="00E62E44">
        <w:rPr>
          <w:sz w:val="24"/>
        </w:rPr>
        <w:t xml:space="preserve">; </w:t>
      </w:r>
    </w:p>
    <w:p w14:paraId="6EA29C03" w14:textId="76943C9E" w:rsidR="00E57D7B" w:rsidRPr="00E62E44" w:rsidRDefault="00E57D7B" w:rsidP="00855F53">
      <w:pPr>
        <w:numPr>
          <w:ilvl w:val="0"/>
          <w:numId w:val="4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inne dochody niepodlegające opodatkowaniu na</w:t>
      </w:r>
      <w:r w:rsidR="008D5893" w:rsidRPr="00E62E44">
        <w:rPr>
          <w:sz w:val="24"/>
        </w:rPr>
        <w:t xml:space="preserve"> podstawie przepisów o podatku </w:t>
      </w:r>
      <w:r w:rsidRPr="00E62E44">
        <w:rPr>
          <w:sz w:val="24"/>
        </w:rPr>
        <w:t>dochodowym od osób fizycznych (wzór oświadcze</w:t>
      </w:r>
      <w:r w:rsidR="008D5893" w:rsidRPr="00E62E44">
        <w:rPr>
          <w:sz w:val="24"/>
        </w:rPr>
        <w:t>nia stanowi  załąc</w:t>
      </w:r>
      <w:r w:rsidR="008202BF" w:rsidRPr="00E62E44">
        <w:rPr>
          <w:sz w:val="24"/>
        </w:rPr>
        <w:t>znik nr 1</w:t>
      </w:r>
      <w:r w:rsidR="00E74756">
        <w:rPr>
          <w:sz w:val="24"/>
        </w:rPr>
        <w:t>.11</w:t>
      </w:r>
      <w:r w:rsidR="008D5893" w:rsidRPr="00E62E44">
        <w:rPr>
          <w:sz w:val="24"/>
        </w:rPr>
        <w:t xml:space="preserve"> </w:t>
      </w:r>
      <w:r w:rsidR="006D20C2" w:rsidRPr="00E62E44">
        <w:rPr>
          <w:sz w:val="24"/>
        </w:rPr>
        <w:br/>
      </w:r>
      <w:r w:rsidR="008D5893" w:rsidRPr="00E62E44">
        <w:rPr>
          <w:sz w:val="24"/>
        </w:rPr>
        <w:t xml:space="preserve">do </w:t>
      </w:r>
      <w:r w:rsidRPr="00E62E44">
        <w:rPr>
          <w:sz w:val="24"/>
        </w:rPr>
        <w:t>Regulaminu) wymienione enumeratywnie w art. 3 pkt 1 lit</w:t>
      </w:r>
      <w:r w:rsidR="008D5893" w:rsidRPr="00E62E44">
        <w:rPr>
          <w:sz w:val="24"/>
        </w:rPr>
        <w:t xml:space="preserve">. c ustawy z dnia 28 listopada </w:t>
      </w:r>
      <w:r w:rsidRPr="00E62E44">
        <w:rPr>
          <w:sz w:val="24"/>
        </w:rPr>
        <w:t>2003 r. o świadczeniach rodzinnych (</w:t>
      </w:r>
      <w:r w:rsidR="00BE5B13">
        <w:rPr>
          <w:sz w:val="24"/>
        </w:rPr>
        <w:t xml:space="preserve">t.j. </w:t>
      </w:r>
      <w:r w:rsidR="00C76045" w:rsidRPr="00E62E44">
        <w:rPr>
          <w:sz w:val="24"/>
        </w:rPr>
        <w:t xml:space="preserve">Dz. U. z </w:t>
      </w:r>
      <w:r w:rsidR="00BE5B13" w:rsidRPr="00E62E44">
        <w:rPr>
          <w:sz w:val="24"/>
        </w:rPr>
        <w:t>201</w:t>
      </w:r>
      <w:r w:rsidR="00BE5B13">
        <w:rPr>
          <w:sz w:val="24"/>
        </w:rPr>
        <w:t>8</w:t>
      </w:r>
      <w:r w:rsidR="00BE5B13" w:rsidRPr="00E62E44">
        <w:rPr>
          <w:sz w:val="24"/>
        </w:rPr>
        <w:t xml:space="preserve"> </w:t>
      </w:r>
      <w:r w:rsidR="00C76045" w:rsidRPr="00E62E44">
        <w:rPr>
          <w:sz w:val="24"/>
        </w:rPr>
        <w:t xml:space="preserve">r., poz. </w:t>
      </w:r>
      <w:r w:rsidR="00BE5B13">
        <w:rPr>
          <w:sz w:val="24"/>
        </w:rPr>
        <w:t>2220</w:t>
      </w:r>
      <w:r w:rsidR="00C76045" w:rsidRPr="00E62E44">
        <w:rPr>
          <w:sz w:val="24"/>
        </w:rPr>
        <w:t>ze zm.):</w:t>
      </w:r>
    </w:p>
    <w:p w14:paraId="6F48219D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renty określone w przepisach o zaopatrzeniu in</w:t>
      </w:r>
      <w:r w:rsidR="008D5893" w:rsidRPr="00E62E44">
        <w:rPr>
          <w:sz w:val="24"/>
        </w:rPr>
        <w:t xml:space="preserve">walidów wojennych i wojskowych oraz ich rodzin, </w:t>
      </w:r>
    </w:p>
    <w:p w14:paraId="3D3E6E0F" w14:textId="05EE4809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renty wypłacone osobom represjonowanym i </w:t>
      </w:r>
      <w:r w:rsidR="008D5893" w:rsidRPr="00E62E44">
        <w:rPr>
          <w:sz w:val="24"/>
        </w:rPr>
        <w:t xml:space="preserve">członkom ich rodzin, przyznane </w:t>
      </w:r>
      <w:r w:rsidRPr="00E62E44">
        <w:rPr>
          <w:sz w:val="24"/>
        </w:rPr>
        <w:t>na zasadach określonych w przepisach o za</w:t>
      </w:r>
      <w:r w:rsidR="008D5893" w:rsidRPr="00E62E44">
        <w:rPr>
          <w:sz w:val="24"/>
        </w:rPr>
        <w:t>opatrzeniu inwalidów wojennych</w:t>
      </w:r>
      <w:r w:rsidR="00661AA1">
        <w:rPr>
          <w:sz w:val="24"/>
        </w:rPr>
        <w:t xml:space="preserve"> </w:t>
      </w:r>
      <w:r w:rsidRPr="00E62E44">
        <w:rPr>
          <w:sz w:val="24"/>
        </w:rPr>
        <w:t xml:space="preserve">i wojskowych oraz ich rodzin, </w:t>
      </w:r>
    </w:p>
    <w:p w14:paraId="1F11103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świadczenia </w:t>
      </w:r>
      <w:r w:rsidR="008D5893" w:rsidRPr="00E62E44">
        <w:rPr>
          <w:sz w:val="24"/>
        </w:rPr>
        <w:t>pienięż</w:t>
      </w:r>
      <w:r w:rsidRPr="00E62E44">
        <w:rPr>
          <w:sz w:val="24"/>
        </w:rPr>
        <w:t>ne</w:t>
      </w:r>
      <w:r w:rsidR="00FE0F30" w:rsidRPr="00E62E44">
        <w:rPr>
          <w:sz w:val="24"/>
        </w:rPr>
        <w:t>,</w:t>
      </w:r>
      <w:r w:rsidRPr="00E62E44">
        <w:rPr>
          <w:sz w:val="24"/>
        </w:rPr>
        <w:t xml:space="preserve"> </w:t>
      </w:r>
      <w:r w:rsidR="00FE0F30" w:rsidRPr="00E62E44">
        <w:rPr>
          <w:sz w:val="24"/>
        </w:rPr>
        <w:t xml:space="preserve">dodatek kompensacyjny </w:t>
      </w:r>
      <w:r w:rsidRPr="00E62E44">
        <w:rPr>
          <w:sz w:val="24"/>
        </w:rPr>
        <w:t>oraz ryczałt energ</w:t>
      </w:r>
      <w:r w:rsidR="008D5893" w:rsidRPr="00E62E44">
        <w:rPr>
          <w:sz w:val="24"/>
        </w:rPr>
        <w:t>etyczny określone w przepisach o świadczeniu pienięż</w:t>
      </w:r>
      <w:r w:rsidRPr="00E62E44">
        <w:rPr>
          <w:sz w:val="24"/>
        </w:rPr>
        <w:t xml:space="preserve">nym i </w:t>
      </w:r>
      <w:r w:rsidR="008D5893" w:rsidRPr="00E62E44">
        <w:rPr>
          <w:sz w:val="24"/>
        </w:rPr>
        <w:t>uprawnieniach przysługujących żołnierzom zastępczej służ</w:t>
      </w:r>
      <w:r w:rsidRPr="00E62E44">
        <w:rPr>
          <w:sz w:val="24"/>
        </w:rPr>
        <w:t>by wojskowej przymusowo zatrudnianym w kop</w:t>
      </w:r>
      <w:r w:rsidR="008D5893" w:rsidRPr="00E62E44">
        <w:rPr>
          <w:sz w:val="24"/>
        </w:rPr>
        <w:t xml:space="preserve">alniach węgla, kamieniołomach, </w:t>
      </w:r>
      <w:r w:rsidRPr="00E62E44">
        <w:rPr>
          <w:sz w:val="24"/>
        </w:rPr>
        <w:t xml:space="preserve">zakładach rud uranu i batalionach budowlanych, </w:t>
      </w:r>
    </w:p>
    <w:p w14:paraId="6CA6DA00" w14:textId="33BD89C5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dodatek kombatancki, ryczałt energetyczny i d</w:t>
      </w:r>
      <w:r w:rsidR="008D5893" w:rsidRPr="00E62E44">
        <w:rPr>
          <w:sz w:val="24"/>
        </w:rPr>
        <w:t xml:space="preserve">odatek kompensacyjny określone </w:t>
      </w:r>
      <w:r w:rsidRPr="00E62E44">
        <w:rPr>
          <w:sz w:val="24"/>
        </w:rPr>
        <w:t xml:space="preserve">w przepisach o kombatantach oraz niektórych osobach będących ofiarami represji wojennych i okresu powojennego, </w:t>
      </w:r>
    </w:p>
    <w:p w14:paraId="580626AA" w14:textId="095B0876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świadczenie pienięż</w:t>
      </w:r>
      <w:r w:rsidR="00E57D7B" w:rsidRPr="00E62E44">
        <w:rPr>
          <w:sz w:val="24"/>
        </w:rPr>
        <w:t>ne określone w przepisach o  św</w:t>
      </w:r>
      <w:r w:rsidRPr="00E62E44">
        <w:rPr>
          <w:sz w:val="24"/>
        </w:rPr>
        <w:t xml:space="preserve">iadczeniu pieniężnym </w:t>
      </w:r>
      <w:r w:rsidR="00E57D7B" w:rsidRPr="00E62E44">
        <w:rPr>
          <w:sz w:val="24"/>
        </w:rPr>
        <w:t>przysługującym osobom deportowanym do pr</w:t>
      </w:r>
      <w:r w:rsidRPr="00E62E44">
        <w:rPr>
          <w:sz w:val="24"/>
        </w:rPr>
        <w:t xml:space="preserve">acy przymusowej oraz osadzonym </w:t>
      </w:r>
      <w:r w:rsidR="00E57D7B" w:rsidRPr="00E62E44">
        <w:rPr>
          <w:sz w:val="24"/>
        </w:rPr>
        <w:t>w obozach pracy przez III Rzeszę Niemiecką lub Zwi</w:t>
      </w:r>
      <w:r w:rsidRPr="00E62E44">
        <w:rPr>
          <w:sz w:val="24"/>
        </w:rPr>
        <w:t xml:space="preserve">ązek Socjalistycznych Republik </w:t>
      </w:r>
      <w:r w:rsidR="00E57D7B" w:rsidRPr="00E62E44">
        <w:rPr>
          <w:sz w:val="24"/>
        </w:rPr>
        <w:t xml:space="preserve">Radzieckich, </w:t>
      </w:r>
    </w:p>
    <w:p w14:paraId="7F061A8D" w14:textId="77777777" w:rsidR="0038176E" w:rsidRPr="00E62E44" w:rsidRDefault="0038176E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8BF0148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renty inwalidzkie z tytułu inwalidztwa wojennego, </w:t>
      </w:r>
      <w:r w:rsidR="008D5893" w:rsidRPr="00E62E44">
        <w:rPr>
          <w:sz w:val="24"/>
        </w:rPr>
        <w:t xml:space="preserve">kwoty zaopatrzenia otrzymywane </w:t>
      </w:r>
      <w:r w:rsidRPr="00E62E44">
        <w:rPr>
          <w:sz w:val="24"/>
        </w:rPr>
        <w:t>przez ofiary wojny oraz członków ich rodzin, renty  wypadk</w:t>
      </w:r>
      <w:r w:rsidR="008D5893" w:rsidRPr="00E62E44">
        <w:rPr>
          <w:sz w:val="24"/>
        </w:rPr>
        <w:t xml:space="preserve">owe osób, których </w:t>
      </w:r>
      <w:r w:rsidRPr="00E62E44">
        <w:rPr>
          <w:sz w:val="24"/>
        </w:rPr>
        <w:t>inwalidztwo powstało w związku z przymusowym po</w:t>
      </w:r>
      <w:r w:rsidR="008D5893" w:rsidRPr="00E62E44">
        <w:rPr>
          <w:sz w:val="24"/>
        </w:rPr>
        <w:t xml:space="preserve">bytem na robotach w III Rzeszy </w:t>
      </w:r>
      <w:r w:rsidRPr="00E62E44">
        <w:rPr>
          <w:sz w:val="24"/>
        </w:rPr>
        <w:t>Niemieckiej w latach 193</w:t>
      </w:r>
      <w:r w:rsidR="008D5893" w:rsidRPr="00E62E44">
        <w:rPr>
          <w:sz w:val="24"/>
        </w:rPr>
        <w:t>9-1945, otrzymywane z zagranicy,</w:t>
      </w:r>
      <w:r w:rsidRPr="00E62E44">
        <w:rPr>
          <w:sz w:val="24"/>
        </w:rPr>
        <w:t xml:space="preserve"> </w:t>
      </w:r>
    </w:p>
    <w:p w14:paraId="42A0F887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zasiłki chorobowe określone w przepisach o ube</w:t>
      </w:r>
      <w:r w:rsidR="008D5893" w:rsidRPr="00E62E44">
        <w:rPr>
          <w:sz w:val="24"/>
        </w:rPr>
        <w:t xml:space="preserve">zpieczeniu społecznym rolników </w:t>
      </w:r>
      <w:r w:rsidRPr="00E62E44">
        <w:rPr>
          <w:sz w:val="24"/>
        </w:rPr>
        <w:t xml:space="preserve">oraz w przepisach o systemie ubezpieczeń społecznych, </w:t>
      </w:r>
    </w:p>
    <w:p w14:paraId="346B36EC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środki bezzwrotnej pomocy zagranicznej otrzym</w:t>
      </w:r>
      <w:r w:rsidR="008D5893" w:rsidRPr="00E62E44">
        <w:rPr>
          <w:sz w:val="24"/>
        </w:rPr>
        <w:t xml:space="preserve">ywane od rządów państw obcych, </w:t>
      </w:r>
      <w:r w:rsidRPr="00E62E44">
        <w:rPr>
          <w:sz w:val="24"/>
        </w:rPr>
        <w:t>organizacji międzynarodowych lub międzynaro</w:t>
      </w:r>
      <w:r w:rsidR="008D5893" w:rsidRPr="00E62E44">
        <w:rPr>
          <w:sz w:val="24"/>
        </w:rPr>
        <w:t xml:space="preserve">dowych instytucji finansowych, </w:t>
      </w:r>
      <w:r w:rsidRPr="00E62E44">
        <w:rPr>
          <w:sz w:val="24"/>
        </w:rPr>
        <w:t>pochodzące ze środków bezzwrotnej pomocy przyznanych na podstawie j</w:t>
      </w:r>
      <w:r w:rsidR="008D5893" w:rsidRPr="00E62E44">
        <w:rPr>
          <w:sz w:val="24"/>
        </w:rPr>
        <w:t xml:space="preserve">ednostronnej </w:t>
      </w:r>
      <w:r w:rsidRPr="00E62E44">
        <w:rPr>
          <w:sz w:val="24"/>
        </w:rPr>
        <w:t>deklaracji lub umów zawartych z tymi państwami, organi</w:t>
      </w:r>
      <w:r w:rsidR="008D5893" w:rsidRPr="00E62E44">
        <w:rPr>
          <w:sz w:val="24"/>
        </w:rPr>
        <w:t xml:space="preserve">zacjami lub instytucjami przez </w:t>
      </w:r>
      <w:r w:rsidRPr="00E62E44">
        <w:rPr>
          <w:sz w:val="24"/>
        </w:rPr>
        <w:t>Radę Ministrów, właściwego ministra lu</w:t>
      </w:r>
      <w:r w:rsidR="008D5893" w:rsidRPr="00E62E44">
        <w:rPr>
          <w:sz w:val="24"/>
        </w:rPr>
        <w:t xml:space="preserve">b agencje rządowe, w tym również </w:t>
      </w:r>
      <w:r w:rsidRPr="00E62E44">
        <w:rPr>
          <w:sz w:val="24"/>
        </w:rPr>
        <w:t xml:space="preserve">w przypadkach, gdy przekazanie tych  </w:t>
      </w:r>
      <w:r w:rsidRPr="00E62E44">
        <w:rPr>
          <w:sz w:val="24"/>
        </w:rPr>
        <w:lastRenderedPageBreak/>
        <w:t>środków je</w:t>
      </w:r>
      <w:r w:rsidR="008D5893" w:rsidRPr="00E62E44">
        <w:rPr>
          <w:sz w:val="24"/>
        </w:rPr>
        <w:t xml:space="preserve">st dokonywane za pośrednictwem </w:t>
      </w:r>
      <w:r w:rsidRPr="00E62E44">
        <w:rPr>
          <w:sz w:val="24"/>
        </w:rPr>
        <w:t>podmio</w:t>
      </w:r>
      <w:r w:rsidR="008D5893" w:rsidRPr="00E62E44">
        <w:rPr>
          <w:sz w:val="24"/>
        </w:rPr>
        <w:t>tu upoważ</w:t>
      </w:r>
      <w:r w:rsidRPr="00E62E44">
        <w:rPr>
          <w:sz w:val="24"/>
        </w:rPr>
        <w:t>nionego do rozdzielania środków b</w:t>
      </w:r>
      <w:r w:rsidR="008D5893" w:rsidRPr="00E62E44">
        <w:rPr>
          <w:sz w:val="24"/>
        </w:rPr>
        <w:t>ezzwrotnej pomocy zagranicznej na rzecz podmiotów, którym służ</w:t>
      </w:r>
      <w:r w:rsidRPr="00E62E44">
        <w:rPr>
          <w:sz w:val="24"/>
        </w:rPr>
        <w:t xml:space="preserve">yć ma ta pomoc, </w:t>
      </w:r>
    </w:p>
    <w:p w14:paraId="1026DA72" w14:textId="77777777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</w:t>
      </w:r>
      <w:r w:rsidR="00E57D7B" w:rsidRPr="00E62E44">
        <w:rPr>
          <w:sz w:val="24"/>
        </w:rPr>
        <w:t>ności ze stosunku pracy lub z tytułu stype</w:t>
      </w:r>
      <w:r w:rsidRPr="00E62E44">
        <w:rPr>
          <w:sz w:val="24"/>
        </w:rPr>
        <w:t xml:space="preserve">ndium osób fizycznych mających </w:t>
      </w:r>
      <w:r w:rsidR="00E57D7B" w:rsidRPr="00E62E44">
        <w:rPr>
          <w:sz w:val="24"/>
        </w:rPr>
        <w:t>miejsce zamieszkania na terytorium Rzeczypospolitej P</w:t>
      </w:r>
      <w:r w:rsidRPr="00E62E44">
        <w:rPr>
          <w:sz w:val="24"/>
        </w:rPr>
        <w:t xml:space="preserve">olskiej, przebywających </w:t>
      </w:r>
      <w:r w:rsidR="00E57D7B" w:rsidRPr="00E62E44">
        <w:rPr>
          <w:sz w:val="24"/>
        </w:rPr>
        <w:t>czasowo za granicą - w wysokości odpowiadającej ró</w:t>
      </w:r>
      <w:r w:rsidRPr="00E62E44">
        <w:rPr>
          <w:sz w:val="24"/>
        </w:rPr>
        <w:t>wnowartości diet z tytułu podróży służ</w:t>
      </w:r>
      <w:r w:rsidR="00E57D7B" w:rsidRPr="00E62E44">
        <w:rPr>
          <w:sz w:val="24"/>
        </w:rPr>
        <w:t>bowej poza granicami kraju ustalonych d</w:t>
      </w:r>
      <w:r w:rsidRPr="00E62E44">
        <w:rPr>
          <w:sz w:val="24"/>
        </w:rPr>
        <w:t xml:space="preserve">la pracowników zatrudnionych w </w:t>
      </w:r>
      <w:r w:rsidR="00E57D7B" w:rsidRPr="00E62E44">
        <w:rPr>
          <w:sz w:val="24"/>
        </w:rPr>
        <w:t>państwowych lub samo</w:t>
      </w:r>
      <w:r w:rsidRPr="00E62E44">
        <w:rPr>
          <w:sz w:val="24"/>
        </w:rPr>
        <w:t>rządowych jednostkach sfery budż</w:t>
      </w:r>
      <w:r w:rsidR="00E57D7B" w:rsidRPr="00E62E44">
        <w:rPr>
          <w:sz w:val="24"/>
        </w:rPr>
        <w:t>etowej na podstawie</w:t>
      </w:r>
      <w:r w:rsidRPr="00E62E44">
        <w:rPr>
          <w:sz w:val="24"/>
        </w:rPr>
        <w:t xml:space="preserve"> ustawy z </w:t>
      </w:r>
      <w:r w:rsidR="00E57D7B" w:rsidRPr="00E62E44">
        <w:rPr>
          <w:sz w:val="24"/>
        </w:rPr>
        <w:t>dnia 26 czerwca 1974 r. -  Kodeks pracy (</w:t>
      </w:r>
      <w:r w:rsidR="004F6DB8" w:rsidRPr="00E62E44">
        <w:rPr>
          <w:sz w:val="24"/>
        </w:rPr>
        <w:t>Dz. U. z 2018 r. poz. 917, 1000, 1076, 1608 i 1629</w:t>
      </w:r>
      <w:r w:rsidR="00E57D7B" w:rsidRPr="00E62E44">
        <w:rPr>
          <w:sz w:val="24"/>
        </w:rPr>
        <w:t xml:space="preserve">), </w:t>
      </w:r>
    </w:p>
    <w:p w14:paraId="3D9711AB" w14:textId="77777777" w:rsidR="00E57D7B" w:rsidRPr="00E62E44" w:rsidRDefault="008D5893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należności pieniężne wypłacone policjantom,  ż</w:t>
      </w:r>
      <w:r w:rsidR="00E57D7B" w:rsidRPr="00E62E44">
        <w:rPr>
          <w:sz w:val="24"/>
        </w:rPr>
        <w:t>ołn</w:t>
      </w:r>
      <w:r w:rsidRPr="00E62E44">
        <w:rPr>
          <w:sz w:val="24"/>
        </w:rPr>
        <w:t xml:space="preserve">ierzom, celnikom i pracownikom </w:t>
      </w:r>
      <w:r w:rsidR="00E57D7B" w:rsidRPr="00E62E44">
        <w:rPr>
          <w:sz w:val="24"/>
        </w:rPr>
        <w:t>jednostek wojsk</w:t>
      </w:r>
      <w:r w:rsidRPr="00E62E44">
        <w:rPr>
          <w:sz w:val="24"/>
        </w:rPr>
        <w:t>owych i jednostek policyjnych uż</w:t>
      </w:r>
      <w:r w:rsidR="00E57D7B" w:rsidRPr="00E62E44">
        <w:rPr>
          <w:sz w:val="24"/>
        </w:rPr>
        <w:t>ytych poza granicami pańs</w:t>
      </w:r>
      <w:r w:rsidRPr="00E62E44">
        <w:rPr>
          <w:sz w:val="24"/>
        </w:rPr>
        <w:t xml:space="preserve">twa </w:t>
      </w:r>
      <w:r w:rsidR="00E57D7B" w:rsidRPr="00E62E44">
        <w:rPr>
          <w:sz w:val="24"/>
        </w:rPr>
        <w:t>w celu udziału w konflikcie zbrojnym lub wzmoc</w:t>
      </w:r>
      <w:r w:rsidRPr="00E62E44">
        <w:rPr>
          <w:sz w:val="24"/>
        </w:rPr>
        <w:t xml:space="preserve">nienia sił państwa albo państw </w:t>
      </w:r>
      <w:r w:rsidR="00E57D7B" w:rsidRPr="00E62E44">
        <w:rPr>
          <w:sz w:val="24"/>
        </w:rPr>
        <w:t>sojuszniczych,</w:t>
      </w:r>
      <w:r w:rsidRPr="00E62E44">
        <w:rPr>
          <w:sz w:val="24"/>
        </w:rPr>
        <w:t xml:space="preserve"> misji pokojowej, akcji zapobieżenia aktom terroryzmu lub ich skutkom, a także należności pieniężne wypłacone  ż</w:t>
      </w:r>
      <w:r w:rsidR="007A7862" w:rsidRPr="00E62E44">
        <w:rPr>
          <w:sz w:val="24"/>
        </w:rPr>
        <w:t xml:space="preserve">ołnierzom, policjantom, </w:t>
      </w:r>
      <w:r w:rsidR="00E57D7B" w:rsidRPr="00E62E44">
        <w:rPr>
          <w:sz w:val="24"/>
        </w:rPr>
        <w:t>celnikom i pracownikom pełniącym funkcje obs</w:t>
      </w:r>
      <w:r w:rsidR="007A7862" w:rsidRPr="00E62E44">
        <w:rPr>
          <w:sz w:val="24"/>
        </w:rPr>
        <w:t xml:space="preserve">erwatorów w misjach pokojowych </w:t>
      </w:r>
      <w:r w:rsidR="00E57D7B" w:rsidRPr="00E62E44">
        <w:rPr>
          <w:sz w:val="24"/>
        </w:rPr>
        <w:t xml:space="preserve">organizacji międzynarodowych i sił wielonarodowych, </w:t>
      </w:r>
    </w:p>
    <w:p w14:paraId="678DA72F" w14:textId="77777777" w:rsidR="00E57D7B" w:rsidRPr="00E62E44" w:rsidRDefault="007A7862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należności pieniężne ze stosunku służbowego otrzymywane w czasie służby </w:t>
      </w:r>
      <w:r w:rsidR="00E57D7B" w:rsidRPr="00E62E44">
        <w:rPr>
          <w:sz w:val="24"/>
        </w:rPr>
        <w:t>kandydackiej przez funkcjonariusz</w:t>
      </w:r>
      <w:r w:rsidRPr="00E62E44">
        <w:rPr>
          <w:sz w:val="24"/>
        </w:rPr>
        <w:t>y Policji, Państwowej Straży Poż</w:t>
      </w:r>
      <w:r w:rsidR="00E57D7B" w:rsidRPr="00E62E44">
        <w:rPr>
          <w:sz w:val="24"/>
        </w:rPr>
        <w:t>arnej, S</w:t>
      </w:r>
      <w:r w:rsidRPr="00E62E44">
        <w:rPr>
          <w:sz w:val="24"/>
        </w:rPr>
        <w:t xml:space="preserve">traży </w:t>
      </w:r>
      <w:r w:rsidR="00E57D7B" w:rsidRPr="00E62E44">
        <w:rPr>
          <w:sz w:val="24"/>
        </w:rPr>
        <w:t>Granicznej i Biura Ochrony Rządu, obliczone za okr</w:t>
      </w:r>
      <w:r w:rsidRPr="00E62E44">
        <w:rPr>
          <w:sz w:val="24"/>
        </w:rPr>
        <w:t xml:space="preserve">es, w którym osoby te uzyskały dochód, </w:t>
      </w:r>
    </w:p>
    <w:p w14:paraId="40539CA7" w14:textId="401B9DD3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członków rolniczych spółdzielni prod</w:t>
      </w:r>
      <w:r w:rsidR="00E80575" w:rsidRPr="00E62E44">
        <w:rPr>
          <w:sz w:val="24"/>
        </w:rPr>
        <w:t xml:space="preserve">ukcyjnych z tytułu członkostwa </w:t>
      </w:r>
      <w:r w:rsidRPr="00E62E44">
        <w:rPr>
          <w:sz w:val="24"/>
        </w:rPr>
        <w:t xml:space="preserve">w rolniczej spółdzielni produkcyjnej, pomniejszone  o składki na ubezpieczenia społeczne, </w:t>
      </w:r>
    </w:p>
    <w:p w14:paraId="62AD7FB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alimenty na rzecz dzieci, </w:t>
      </w:r>
    </w:p>
    <w:p w14:paraId="35089F04" w14:textId="7E826E9B" w:rsidR="00E57D7B" w:rsidRPr="00E62E44" w:rsidRDefault="00B9430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stypendia doktoranckie przyznane na podstawie art. 209 ust. 1 i 7 ustawy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</w:t>
      </w:r>
      <w:r w:rsidRPr="00E62E44">
        <w:t xml:space="preserve"> </w:t>
      </w:r>
      <w:r w:rsidRPr="00E62E44">
        <w:rPr>
          <w:sz w:val="24"/>
        </w:rPr>
        <w:t>z zastrzeżeniem ust. 4 pkt 1 – 5),</w:t>
      </w:r>
    </w:p>
    <w:p w14:paraId="26C91DA5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kwoty diet nieopodatkowane podatkiem d</w:t>
      </w:r>
      <w:r w:rsidR="00E80575" w:rsidRPr="00E62E44">
        <w:rPr>
          <w:sz w:val="24"/>
        </w:rPr>
        <w:t xml:space="preserve">ochodowym od  osób fizycznych, </w:t>
      </w:r>
      <w:r w:rsidRPr="00E62E44">
        <w:rPr>
          <w:sz w:val="24"/>
        </w:rPr>
        <w:t>otrzymywane przez osoby wykonujące czynności związane z pełnieniem obowiąz</w:t>
      </w:r>
      <w:r w:rsidR="00E80575" w:rsidRPr="00E62E44">
        <w:rPr>
          <w:sz w:val="24"/>
        </w:rPr>
        <w:t xml:space="preserve">ków </w:t>
      </w:r>
      <w:r w:rsidRPr="00E62E44">
        <w:rPr>
          <w:sz w:val="24"/>
        </w:rPr>
        <w:t xml:space="preserve">społecznych i obywatelskich, </w:t>
      </w:r>
    </w:p>
    <w:p w14:paraId="0C82F778" w14:textId="77777777" w:rsidR="00E57D7B" w:rsidRPr="00E62E44" w:rsidRDefault="00E8057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należności pienięż</w:t>
      </w:r>
      <w:r w:rsidR="00E57D7B" w:rsidRPr="00E62E44">
        <w:rPr>
          <w:sz w:val="24"/>
        </w:rPr>
        <w:t>ne otrzymywane z tytułu wynajm</w:t>
      </w:r>
      <w:r w:rsidRPr="00E62E44">
        <w:rPr>
          <w:sz w:val="24"/>
        </w:rPr>
        <w:t>u pokoi gościnnych w budynkach mieszkalnych położ</w:t>
      </w:r>
      <w:r w:rsidR="00E57D7B" w:rsidRPr="00E62E44">
        <w:rPr>
          <w:sz w:val="24"/>
        </w:rPr>
        <w:t xml:space="preserve">onych na terenach wiejskich </w:t>
      </w:r>
      <w:r w:rsidRPr="00E62E44">
        <w:rPr>
          <w:sz w:val="24"/>
        </w:rPr>
        <w:t xml:space="preserve">w </w:t>
      </w:r>
      <w:r w:rsidRPr="00E62E44">
        <w:rPr>
          <w:sz w:val="24"/>
        </w:rPr>
        <w:lastRenderedPageBreak/>
        <w:t xml:space="preserve">gospodarstwie rolnym  osobom </w:t>
      </w:r>
      <w:r w:rsidR="00E57D7B" w:rsidRPr="00E62E44">
        <w:rPr>
          <w:sz w:val="24"/>
        </w:rPr>
        <w:t>przebywającym na wypoc</w:t>
      </w:r>
      <w:r w:rsidRPr="00E62E44">
        <w:rPr>
          <w:sz w:val="24"/>
        </w:rPr>
        <w:t>zynku oraz uzyskane z tytułu wyż</w:t>
      </w:r>
      <w:r w:rsidR="00E57D7B" w:rsidRPr="00E62E44">
        <w:rPr>
          <w:sz w:val="24"/>
        </w:rPr>
        <w:t xml:space="preserve">ywienia tych osób, </w:t>
      </w:r>
    </w:p>
    <w:p w14:paraId="175C76BC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dodatki za tajne nauczanie określone w ustawie z dni</w:t>
      </w:r>
      <w:r w:rsidR="00E80575" w:rsidRPr="00E62E44">
        <w:rPr>
          <w:sz w:val="24"/>
        </w:rPr>
        <w:t xml:space="preserve">a 26 stycznia 1982 r. -  Karta </w:t>
      </w:r>
      <w:r w:rsidRPr="00E62E44">
        <w:rPr>
          <w:sz w:val="24"/>
        </w:rPr>
        <w:t>Nauczyciela (</w:t>
      </w:r>
      <w:r w:rsidR="00FF0D72" w:rsidRPr="00E62E44">
        <w:rPr>
          <w:sz w:val="24"/>
        </w:rPr>
        <w:t>Dz. U. z 2018 r. poz. 967</w:t>
      </w:r>
      <w:r w:rsidRPr="00E62E44">
        <w:rPr>
          <w:sz w:val="24"/>
        </w:rPr>
        <w:t xml:space="preserve">), </w:t>
      </w:r>
    </w:p>
    <w:p w14:paraId="5143D05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uzyskane z działalności gospodarczej prow</w:t>
      </w:r>
      <w:r w:rsidR="00E80575" w:rsidRPr="00E62E44">
        <w:rPr>
          <w:sz w:val="24"/>
        </w:rPr>
        <w:t xml:space="preserve">adzonej na podstawie zezwolenia </w:t>
      </w:r>
      <w:r w:rsidRPr="00E62E44">
        <w:rPr>
          <w:sz w:val="24"/>
        </w:rPr>
        <w:t>na terenie specjalnej strefy ekonomicznej określo</w:t>
      </w:r>
      <w:r w:rsidR="00E80575" w:rsidRPr="00E62E44">
        <w:rPr>
          <w:sz w:val="24"/>
        </w:rPr>
        <w:t xml:space="preserve">nej w przepisach o specjalnych </w:t>
      </w:r>
      <w:r w:rsidRPr="00E62E44">
        <w:rPr>
          <w:sz w:val="24"/>
        </w:rPr>
        <w:t xml:space="preserve">strefach ekonomicznych, </w:t>
      </w:r>
    </w:p>
    <w:p w14:paraId="319D0688" w14:textId="77777777" w:rsidR="00E57D7B" w:rsidRPr="00E62E44" w:rsidRDefault="00E80575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ekwiwalenty pienięż</w:t>
      </w:r>
      <w:r w:rsidR="00E57D7B" w:rsidRPr="00E62E44">
        <w:rPr>
          <w:sz w:val="24"/>
        </w:rPr>
        <w:t xml:space="preserve">ne za deputaty </w:t>
      </w:r>
      <w:r w:rsidRPr="00E62E44">
        <w:rPr>
          <w:sz w:val="24"/>
        </w:rPr>
        <w:t xml:space="preserve">węglowe określone w przepisach </w:t>
      </w:r>
      <w:r w:rsidR="00E57D7B" w:rsidRPr="00E62E44">
        <w:rPr>
          <w:sz w:val="24"/>
        </w:rPr>
        <w:t>o komercjalizacji, restrukturyzacji i prywatyzacji</w:t>
      </w:r>
      <w:r w:rsidRPr="00E62E44">
        <w:rPr>
          <w:sz w:val="24"/>
        </w:rPr>
        <w:t xml:space="preserve">  przedsiębiorstwa państwowego </w:t>
      </w:r>
      <w:r w:rsidR="00E57D7B" w:rsidRPr="00E62E44">
        <w:rPr>
          <w:sz w:val="24"/>
        </w:rPr>
        <w:t xml:space="preserve">"Polskie Koleje Państwowe", </w:t>
      </w:r>
    </w:p>
    <w:p w14:paraId="70105037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ekwiwalenty z tytułu prawa do bezpłatneg</w:t>
      </w:r>
      <w:r w:rsidR="00E80575" w:rsidRPr="00E62E44">
        <w:rPr>
          <w:sz w:val="24"/>
        </w:rPr>
        <w:t xml:space="preserve">o węgla określone w przepisach </w:t>
      </w:r>
      <w:r w:rsidR="006D20C2" w:rsidRPr="00E62E44">
        <w:rPr>
          <w:sz w:val="24"/>
        </w:rPr>
        <w:br/>
      </w:r>
      <w:r w:rsidRPr="00E62E44">
        <w:rPr>
          <w:sz w:val="24"/>
        </w:rPr>
        <w:t xml:space="preserve">o restrukturyzacji górnictwa węgla kamiennego w latach 2003-2006, </w:t>
      </w:r>
    </w:p>
    <w:p w14:paraId="3CE252C1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świadczenia określone w przepisach o wykonywaniu mandatu posła i senatora, </w:t>
      </w:r>
    </w:p>
    <w:p w14:paraId="518D8AD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dochody uzyskane z gospodarstwa rolnego, </w:t>
      </w:r>
    </w:p>
    <w:p w14:paraId="3E14DE1B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dochody uzyskiwane za granicą Rzeczypospolitej Pols</w:t>
      </w:r>
      <w:r w:rsidR="00E80575" w:rsidRPr="00E62E44">
        <w:rPr>
          <w:sz w:val="24"/>
        </w:rPr>
        <w:t xml:space="preserve">kiej, pomniejszone odpowiednio </w:t>
      </w:r>
      <w:r w:rsidRPr="00E62E44">
        <w:rPr>
          <w:sz w:val="24"/>
        </w:rPr>
        <w:t>o zapłacone za granicą Rzeczypospolitej Polskiej: pod</w:t>
      </w:r>
      <w:r w:rsidR="00E80575" w:rsidRPr="00E62E44">
        <w:rPr>
          <w:sz w:val="24"/>
        </w:rPr>
        <w:t xml:space="preserve">atek dochodowy oraz składki na </w:t>
      </w:r>
      <w:r w:rsidRPr="00E62E44">
        <w:rPr>
          <w:sz w:val="24"/>
        </w:rPr>
        <w:t xml:space="preserve">obowiązkowe ubezpieczenie społeczne i obowiązkowe ubezpieczenie zdrowotne, </w:t>
      </w:r>
    </w:p>
    <w:p w14:paraId="419996E3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renty określone w przepisach o wspieraniu rozwoju</w:t>
      </w:r>
      <w:r w:rsidR="001D0F69" w:rsidRPr="00E62E44">
        <w:rPr>
          <w:sz w:val="24"/>
        </w:rPr>
        <w:t xml:space="preserve"> obszarów wiejskich ze środków </w:t>
      </w:r>
      <w:r w:rsidRPr="00E62E44">
        <w:rPr>
          <w:sz w:val="24"/>
        </w:rPr>
        <w:t>pochodzących z Sekcji Gwarancji Europejskiego F</w:t>
      </w:r>
      <w:r w:rsidR="001D0F69" w:rsidRPr="00E62E44">
        <w:rPr>
          <w:sz w:val="24"/>
        </w:rPr>
        <w:t xml:space="preserve">unduszu Orientacji i Gwarancji </w:t>
      </w:r>
      <w:r w:rsidRPr="00E62E44">
        <w:rPr>
          <w:sz w:val="24"/>
        </w:rPr>
        <w:t>Rolnej oraz w przepisach o wspieraniu rozwoju</w:t>
      </w:r>
      <w:r w:rsidR="001D0F69" w:rsidRPr="00E62E44">
        <w:rPr>
          <w:sz w:val="24"/>
        </w:rPr>
        <w:t xml:space="preserve"> obszarów wiejskich z udziałem </w:t>
      </w:r>
      <w:r w:rsidRPr="00E62E44">
        <w:rPr>
          <w:sz w:val="24"/>
        </w:rPr>
        <w:t xml:space="preserve">środków Europejskiego Funduszu Rolnego na rzecz Rozwoju Obszarów Wiejskich, </w:t>
      </w:r>
    </w:p>
    <w:p w14:paraId="3C3E5D94" w14:textId="77777777" w:rsidR="00E57D7B" w:rsidRPr="00E62E44" w:rsidRDefault="00E57D7B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zaliczkę alimentacyjną określoną w przepisach </w:t>
      </w:r>
      <w:r w:rsidR="001D0F69" w:rsidRPr="00E62E44">
        <w:rPr>
          <w:sz w:val="24"/>
        </w:rPr>
        <w:t xml:space="preserve">o postępowaniu wobec dłużników </w:t>
      </w:r>
      <w:r w:rsidRPr="00E62E44">
        <w:rPr>
          <w:sz w:val="24"/>
        </w:rPr>
        <w:t xml:space="preserve">alimentacyjnych oraz zaliczce alimentacyjnej, </w:t>
      </w:r>
    </w:p>
    <w:p w14:paraId="3F98CBCF" w14:textId="3E00A916" w:rsidR="00E57D7B" w:rsidRDefault="001D0F69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świadczenia pienięż</w:t>
      </w:r>
      <w:r w:rsidR="00E57D7B" w:rsidRPr="00E62E44">
        <w:rPr>
          <w:sz w:val="24"/>
        </w:rPr>
        <w:t>ne wypłacane w przypadku bezsk</w:t>
      </w:r>
      <w:r w:rsidR="00075426" w:rsidRPr="00E62E44">
        <w:rPr>
          <w:sz w:val="24"/>
        </w:rPr>
        <w:t>uteczności egzekucji alimentów,</w:t>
      </w:r>
    </w:p>
    <w:p w14:paraId="63CFA441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kwoty otrzymane na podstawie art. 27f ust. 8–10 ustawy z dnia 26 lipca 1991 r. o podatku dochodowym od osób fizycznych,</w:t>
      </w:r>
    </w:p>
    <w:p w14:paraId="2FDD4C92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świadczenie pieniężne i pomoc pieniężną określone w ustawie z dnia 20 marca 2015 r. o działaczach opozycji antykomunistycznej oraz osobach represjonowanych z powodów politycznych (</w:t>
      </w:r>
      <w:r w:rsidR="00FB2892" w:rsidRPr="00E62E44">
        <w:rPr>
          <w:sz w:val="24"/>
          <w:szCs w:val="24"/>
        </w:rPr>
        <w:t>Dz. U. z 2018 r. poz. 690 oraz z 2019 r. poz. 730</w:t>
      </w:r>
      <w:r w:rsidRPr="00E62E44">
        <w:rPr>
          <w:sz w:val="24"/>
          <w:szCs w:val="24"/>
        </w:rPr>
        <w:t>),</w:t>
      </w:r>
    </w:p>
    <w:p w14:paraId="57CF59A6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świadczenie rodzicielskie,</w:t>
      </w:r>
    </w:p>
    <w:p w14:paraId="48AF22A0" w14:textId="77777777" w:rsidR="00585524" w:rsidRPr="00E62E44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lastRenderedPageBreak/>
        <w:t>zasiłek macierzyński, o którym mowa w przepisach o ubezpieczeniu społecznym rolników,</w:t>
      </w:r>
    </w:p>
    <w:p w14:paraId="363AE562" w14:textId="77777777" w:rsidR="00A368B9" w:rsidRDefault="00585524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stypendia dla bezrobotnych finansowane ze środków Unii Europejskiej</w:t>
      </w:r>
    </w:p>
    <w:p w14:paraId="01D02E7E" w14:textId="726A361A" w:rsidR="00585524" w:rsidRPr="00EB7647" w:rsidRDefault="00A368B9" w:rsidP="00855F53">
      <w:pPr>
        <w:numPr>
          <w:ilvl w:val="0"/>
          <w:numId w:val="5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07520D">
        <w:rPr>
          <w:sz w:val="24"/>
          <w:szCs w:val="24"/>
        </w:rPr>
        <w:t>przychody wolne od podatku dochodowego na podstawie</w:t>
      </w:r>
      <w:r w:rsidR="0007520D">
        <w:rPr>
          <w:sz w:val="24"/>
          <w:szCs w:val="24"/>
        </w:rPr>
        <w:t xml:space="preserve"> art. 21 ust. 1 pkt 148</w:t>
      </w:r>
      <w:r w:rsidRPr="0007520D">
        <w:rPr>
          <w:sz w:val="24"/>
          <w:szCs w:val="24"/>
        </w:rPr>
        <w:t xml:space="preserve"> ustawy z dnia 26 lipca 1991 r. o podatku dochodowym od osób fizycznych, pomniejszone o składki na ubezpieczenia społeczne oraz składki na ubezpieczenia zdrowotne</w:t>
      </w:r>
      <w:r w:rsidR="00585524" w:rsidRPr="00A368B9">
        <w:rPr>
          <w:sz w:val="24"/>
          <w:szCs w:val="24"/>
        </w:rPr>
        <w:t>.</w:t>
      </w:r>
    </w:p>
    <w:p w14:paraId="166DE40C" w14:textId="77777777" w:rsidR="00E57D7B" w:rsidRPr="00E62E44" w:rsidRDefault="00E57D7B" w:rsidP="00855F53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Ponadto do dochodu nie wlicza się: </w:t>
      </w:r>
    </w:p>
    <w:p w14:paraId="10D261DA" w14:textId="7B108E7B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świadczeń dla studentów i</w:t>
      </w:r>
      <w:r w:rsidR="001D0F69" w:rsidRPr="00E62E44">
        <w:rPr>
          <w:sz w:val="24"/>
        </w:rPr>
        <w:t xml:space="preserve"> doktorantów, otrzymywanych na </w:t>
      </w:r>
      <w:r w:rsidRPr="00E62E44">
        <w:rPr>
          <w:sz w:val="24"/>
        </w:rPr>
        <w:t xml:space="preserve">podstawie przepisów Ustawy; </w:t>
      </w:r>
    </w:p>
    <w:p w14:paraId="7200923A" w14:textId="77777777" w:rsidR="00E41167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ministra przyznawanych na podstawie art. 359 ust. 1 Ustawy;</w:t>
      </w:r>
    </w:p>
    <w:p w14:paraId="1AF6B774" w14:textId="77777777" w:rsidR="00E41167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z własnego funduszu Uczelni na stypendia za wyniki w nauce dla studentów oraz stypendia naukowe dla pracowników i doktorantów, przyznawanych na podstawie art. 420 ust. 1 Ustawy;</w:t>
      </w:r>
    </w:p>
    <w:p w14:paraId="05E8A4B3" w14:textId="77777777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stypendiów </w:t>
      </w:r>
      <w:r w:rsidR="00E41167" w:rsidRPr="00E62E44">
        <w:rPr>
          <w:sz w:val="24"/>
        </w:rPr>
        <w:t>otrzymywanych przez uczniów</w:t>
      </w:r>
      <w:r w:rsidRPr="00E62E44">
        <w:rPr>
          <w:sz w:val="24"/>
        </w:rPr>
        <w:t>, s</w:t>
      </w:r>
      <w:r w:rsidR="00E41167" w:rsidRPr="00E62E44">
        <w:rPr>
          <w:sz w:val="24"/>
        </w:rPr>
        <w:t>tudentów i doktorantów</w:t>
      </w:r>
      <w:r w:rsidRPr="00E62E44">
        <w:rPr>
          <w:sz w:val="24"/>
        </w:rPr>
        <w:t xml:space="preserve"> w ramach: </w:t>
      </w:r>
    </w:p>
    <w:p w14:paraId="49032C69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funduszy str</w:t>
      </w:r>
      <w:r w:rsidR="001D0F69" w:rsidRPr="00E62E44">
        <w:rPr>
          <w:sz w:val="24"/>
        </w:rPr>
        <w:t xml:space="preserve">ukturalnych Unii Europejskiej, </w:t>
      </w:r>
    </w:p>
    <w:p w14:paraId="19CB99A1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niepodlegających zwrotowi  środków pochodzą</w:t>
      </w:r>
      <w:r w:rsidR="001D0F69" w:rsidRPr="00E62E44">
        <w:rPr>
          <w:sz w:val="24"/>
        </w:rPr>
        <w:t xml:space="preserve">cych z pomocy udzielanej przez </w:t>
      </w:r>
      <w:r w:rsidRPr="00E62E44">
        <w:rPr>
          <w:sz w:val="24"/>
        </w:rPr>
        <w:t xml:space="preserve">państwa członkowskie Europejskiego Porozumienia o Wolnym Handlu (EFTA), </w:t>
      </w:r>
    </w:p>
    <w:p w14:paraId="32D17507" w14:textId="77777777" w:rsidR="00E57D7B" w:rsidRPr="00E62E44" w:rsidRDefault="00E57D7B" w:rsidP="00855F53">
      <w:pPr>
        <w:numPr>
          <w:ilvl w:val="0"/>
          <w:numId w:val="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umów międzynarodowych lub programów wykon</w:t>
      </w:r>
      <w:r w:rsidR="001D0F69" w:rsidRPr="00E62E44">
        <w:rPr>
          <w:sz w:val="24"/>
        </w:rPr>
        <w:t xml:space="preserve">awczych, sporządzanych do tych </w:t>
      </w:r>
      <w:r w:rsidRPr="00E62E44">
        <w:rPr>
          <w:sz w:val="24"/>
        </w:rPr>
        <w:t xml:space="preserve">umów albo międzynarodowych programów stypendialnych; </w:t>
      </w:r>
    </w:p>
    <w:p w14:paraId="28836895" w14:textId="1873D7B1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świadczeń pomocy materialnej otrzymywan</w:t>
      </w:r>
      <w:r w:rsidR="001D0F69" w:rsidRPr="00E62E44">
        <w:rPr>
          <w:sz w:val="24"/>
        </w:rPr>
        <w:t xml:space="preserve">ych </w:t>
      </w:r>
      <w:r w:rsidR="00E41167" w:rsidRPr="00E62E44">
        <w:rPr>
          <w:sz w:val="24"/>
        </w:rPr>
        <w:t xml:space="preserve">przez uczniów </w:t>
      </w:r>
      <w:r w:rsidR="001D0F69" w:rsidRPr="00E62E44">
        <w:rPr>
          <w:sz w:val="24"/>
        </w:rPr>
        <w:t>na podstawie ustawy</w:t>
      </w:r>
      <w:r w:rsidR="00DD6300">
        <w:rPr>
          <w:sz w:val="24"/>
        </w:rPr>
        <w:t xml:space="preserve"> </w:t>
      </w:r>
      <w:r w:rsidRPr="00E62E44">
        <w:rPr>
          <w:sz w:val="24"/>
        </w:rPr>
        <w:t xml:space="preserve">o systemie oświaty; </w:t>
      </w:r>
    </w:p>
    <w:p w14:paraId="544FEA34" w14:textId="12B138B1" w:rsidR="009C77A1" w:rsidRPr="00E62E44" w:rsidRDefault="00E41167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stypendiów o charakterze socjalnym przyznawanych przez podmioty, o których mowa w art. 21 ust. 1 pkt 40b ustawy z dnia 26 lipca 1991 r. o podatku dochodowym od osób fizycznych (Dz. U. z 2018 r. poz. 1509, 1540, 1552</w:t>
      </w:r>
      <w:r w:rsidR="00973549">
        <w:rPr>
          <w:sz w:val="24"/>
        </w:rPr>
        <w:t xml:space="preserve"> i 1629)</w:t>
      </w:r>
      <w:r w:rsidR="00F74031" w:rsidRPr="00E62E44">
        <w:rPr>
          <w:sz w:val="24"/>
        </w:rPr>
        <w:t>;</w:t>
      </w:r>
      <w:r w:rsidR="00A52833" w:rsidRPr="00E62E44">
        <w:rPr>
          <w:sz w:val="24"/>
        </w:rPr>
        <w:t xml:space="preserve"> </w:t>
      </w:r>
    </w:p>
    <w:p w14:paraId="18D8B113" w14:textId="705CEBF1" w:rsidR="00E57D7B" w:rsidRPr="00E62E44" w:rsidRDefault="00E57D7B" w:rsidP="00855F53">
      <w:pPr>
        <w:numPr>
          <w:ilvl w:val="0"/>
          <w:numId w:val="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kwot alimentów płaconych przez członków rodzin</w:t>
      </w:r>
      <w:r w:rsidR="001D0F69" w:rsidRPr="00E62E44">
        <w:rPr>
          <w:sz w:val="24"/>
        </w:rPr>
        <w:t>y na  rzecz osób spoza rodziny</w:t>
      </w:r>
      <w:r w:rsidR="00F306B2">
        <w:rPr>
          <w:sz w:val="24"/>
        </w:rPr>
        <w:t>.</w:t>
      </w:r>
      <w:r w:rsidR="001D0F69" w:rsidRPr="00E62E44">
        <w:rPr>
          <w:sz w:val="24"/>
        </w:rPr>
        <w:t xml:space="preserve"> </w:t>
      </w:r>
      <w:r w:rsidRPr="00E62E44">
        <w:rPr>
          <w:sz w:val="24"/>
        </w:rPr>
        <w:t>orzeczonych wyrokiem sądowym</w:t>
      </w:r>
      <w:r w:rsidR="009C1EC5">
        <w:rPr>
          <w:sz w:val="24"/>
        </w:rPr>
        <w:t>,</w:t>
      </w:r>
      <w:r w:rsidRPr="00E62E44">
        <w:rPr>
          <w:sz w:val="24"/>
        </w:rPr>
        <w:t xml:space="preserve"> wynikających z ugody zawartej przed sądem</w:t>
      </w:r>
      <w:r w:rsidR="0007520D">
        <w:rPr>
          <w:sz w:val="24"/>
        </w:rPr>
        <w:t xml:space="preserve"> lub przed mediatorem sądowym</w:t>
      </w:r>
      <w:r w:rsidRPr="00E62E44">
        <w:rPr>
          <w:sz w:val="24"/>
        </w:rPr>
        <w:t xml:space="preserve">. </w:t>
      </w:r>
    </w:p>
    <w:p w14:paraId="4C0DD3C2" w14:textId="77777777" w:rsidR="00E57D7B" w:rsidRPr="00E62E44" w:rsidRDefault="00E57D7B" w:rsidP="00855F53">
      <w:pPr>
        <w:spacing w:after="120" w:line="276" w:lineRule="auto"/>
        <w:ind w:firstLine="4"/>
        <w:jc w:val="center"/>
        <w:rPr>
          <w:b/>
          <w:sz w:val="24"/>
        </w:rPr>
      </w:pPr>
      <w:r w:rsidRPr="00E62E44">
        <w:rPr>
          <w:b/>
          <w:sz w:val="24"/>
        </w:rPr>
        <w:t>§ 2</w:t>
      </w:r>
    </w:p>
    <w:p w14:paraId="4981999C" w14:textId="0CF07A1B" w:rsidR="003E1B79" w:rsidRDefault="003E1B79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Student może ubiegać się o stypendium socjalne bez wykazywania dochodów osiąganych przez osoby, o których</w:t>
      </w:r>
      <w:r w:rsidR="00573209" w:rsidRPr="00E62E44">
        <w:rPr>
          <w:sz w:val="24"/>
        </w:rPr>
        <w:t xml:space="preserve"> mowa w § 1 ust. 1 pkt 2) jeśli </w:t>
      </w:r>
      <w:r w:rsidR="00A73A2A" w:rsidRPr="00E62E44">
        <w:rPr>
          <w:sz w:val="24"/>
        </w:rPr>
        <w:t>n</w:t>
      </w:r>
      <w:r w:rsidRPr="00E62E44">
        <w:rPr>
          <w:sz w:val="24"/>
        </w:rPr>
        <w:t>ie prowadzi wspólnego gospodarstwa domowego z żadnym z rodziców</w:t>
      </w:r>
      <w:r w:rsidR="00573209" w:rsidRPr="00E62E44">
        <w:rPr>
          <w:sz w:val="24"/>
        </w:rPr>
        <w:t xml:space="preserve">, opiekunów prawnych lub faktycznych </w:t>
      </w:r>
      <w:r w:rsidRPr="00E62E44">
        <w:rPr>
          <w:sz w:val="24"/>
        </w:rPr>
        <w:t xml:space="preserve"> i potwierdził ten fakt w złożonym oświadczeniu oraz spełnia jedną z następujących przesłanek:</w:t>
      </w:r>
    </w:p>
    <w:p w14:paraId="008922E6" w14:textId="77777777" w:rsidR="00973549" w:rsidRPr="00E62E44" w:rsidRDefault="00973549" w:rsidP="00973549">
      <w:pPr>
        <w:spacing w:after="120" w:line="276" w:lineRule="auto"/>
        <w:jc w:val="both"/>
        <w:rPr>
          <w:sz w:val="24"/>
        </w:rPr>
      </w:pPr>
    </w:p>
    <w:p w14:paraId="0BEED13D" w14:textId="77777777" w:rsidR="00F005E8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u</w:t>
      </w:r>
      <w:r w:rsidR="00F005E8" w:rsidRPr="00E62E44">
        <w:rPr>
          <w:sz w:val="24"/>
        </w:rPr>
        <w:t>kończył 26 rok życia,</w:t>
      </w:r>
    </w:p>
    <w:p w14:paraId="63DDC349" w14:textId="77777777" w:rsidR="00F005E8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p</w:t>
      </w:r>
      <w:r w:rsidR="00F005E8" w:rsidRPr="00E62E44">
        <w:rPr>
          <w:sz w:val="24"/>
        </w:rPr>
        <w:t>ozostaje w związku małżeńskim,</w:t>
      </w:r>
    </w:p>
    <w:p w14:paraId="4D99B537" w14:textId="77777777" w:rsidR="00695B52" w:rsidRPr="00E62E44" w:rsidRDefault="00A73A2A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</w:t>
      </w:r>
      <w:r w:rsidR="00F005E8" w:rsidRPr="00E62E44">
        <w:rPr>
          <w:sz w:val="24"/>
        </w:rPr>
        <w:t>a na utrzymaniu dzieci, o których mowa w § 1 ust. 1 pkt 5)</w:t>
      </w:r>
      <w:r w:rsidRPr="00E62E44">
        <w:rPr>
          <w:sz w:val="24"/>
        </w:rPr>
        <w:t xml:space="preserve">, </w:t>
      </w:r>
    </w:p>
    <w:p w14:paraId="1CC9D5D3" w14:textId="77777777" w:rsidR="00FB74B8" w:rsidRPr="00E62E44" w:rsidRDefault="00695B52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  <w:szCs w:val="24"/>
        </w:rPr>
        <w:t>osiągnął pełnoletność, przebywając w pieczy zastępcze</w:t>
      </w:r>
      <w:r w:rsidRPr="00E62E44">
        <w:rPr>
          <w:sz w:val="22"/>
          <w:szCs w:val="22"/>
        </w:rPr>
        <w:t>j,</w:t>
      </w:r>
      <w:r w:rsidRPr="00E62E44">
        <w:t xml:space="preserve"> </w:t>
      </w:r>
    </w:p>
    <w:p w14:paraId="061CC723" w14:textId="77777777" w:rsidR="00F005E8" w:rsidRPr="00E62E44" w:rsidRDefault="00FB74B8" w:rsidP="00855F53">
      <w:pPr>
        <w:numPr>
          <w:ilvl w:val="1"/>
          <w:numId w:val="4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posiada stałe źródło dochodów i jego miesięczny dochód w poprzednim roku podatkowym oraz w roku bieżącym w miesiącach poprzedzających miesiąc złożenia oświadczenia, o których mowa w </w:t>
      </w:r>
      <w:r w:rsidR="00573209" w:rsidRPr="00E62E44">
        <w:rPr>
          <w:sz w:val="24"/>
        </w:rPr>
        <w:t>ust. 1</w:t>
      </w:r>
      <w:r w:rsidRPr="00E62E44">
        <w:rPr>
          <w:sz w:val="24"/>
        </w:rPr>
        <w:t xml:space="preserve"> jest wyższy lub równy 1,15 sumy kwot określonych w art. 5 ust. 1 i art. 6 ust. 2 pkt 3 ustawy z dnia 28 listopada 2003 r. o świadczeniach rodzinnych</w:t>
      </w:r>
      <w:r w:rsidR="00573209" w:rsidRPr="00E62E44">
        <w:rPr>
          <w:sz w:val="24"/>
        </w:rPr>
        <w:t>.</w:t>
      </w:r>
    </w:p>
    <w:p w14:paraId="19104822" w14:textId="77777777" w:rsidR="006C4B44" w:rsidRPr="00E62E44" w:rsidRDefault="00567281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1 majątkowej swojej i rodziny.</w:t>
      </w:r>
    </w:p>
    <w:p w14:paraId="20ABFF98" w14:textId="77777777" w:rsidR="000C3E2C" w:rsidRPr="00E62E44" w:rsidRDefault="00567281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Rektor albo Komisja Stypendialna lub Odwoławcza Komisja Stypendialna może przyznać studentowi stypendium socjalne w przypadku, o którym mowa w ust. 2, jeżeli przyczyny niedołączenia do wniosku o przyznanie stypendium socjalnego zaświadczenia z ośrodka pomocy społecznej o sytuacji dochodowej i majątkowej studenta i rodziny studenta były uzasadnione oraz student udokumentował źródła utrzymania rodziny</w:t>
      </w:r>
      <w:r w:rsidR="000C3E2C" w:rsidRPr="00E62E44">
        <w:rPr>
          <w:sz w:val="24"/>
        </w:rPr>
        <w:t xml:space="preserve">. </w:t>
      </w:r>
    </w:p>
    <w:p w14:paraId="01792963" w14:textId="77777777" w:rsidR="00E57D7B" w:rsidRPr="00E62E44" w:rsidRDefault="00E57D7B" w:rsidP="00855F53">
      <w:pPr>
        <w:numPr>
          <w:ilvl w:val="0"/>
          <w:numId w:val="36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student</w:t>
      </w:r>
      <w:r w:rsidR="00DD0601" w:rsidRPr="00E62E44">
        <w:rPr>
          <w:sz w:val="24"/>
        </w:rPr>
        <w:t xml:space="preserve"> spełnia jeden z warunków </w:t>
      </w:r>
      <w:r w:rsidR="005A01D9" w:rsidRPr="00E62E44">
        <w:rPr>
          <w:sz w:val="24"/>
        </w:rPr>
        <w:t xml:space="preserve">określonych w </w:t>
      </w:r>
      <w:r w:rsidR="00DD0601" w:rsidRPr="00E62E44">
        <w:rPr>
          <w:sz w:val="24"/>
        </w:rPr>
        <w:t>ust. 1</w:t>
      </w:r>
      <w:r w:rsidRPr="00E62E44">
        <w:rPr>
          <w:sz w:val="24"/>
        </w:rPr>
        <w:t>, pr</w:t>
      </w:r>
      <w:r w:rsidR="001D0F69" w:rsidRPr="00E62E44">
        <w:rPr>
          <w:sz w:val="24"/>
        </w:rPr>
        <w:t xml:space="preserve">zy ustalaniu wysokości dochodu </w:t>
      </w:r>
      <w:r w:rsidRPr="00E62E44">
        <w:rPr>
          <w:sz w:val="24"/>
        </w:rPr>
        <w:t xml:space="preserve">uprawniającego studenta do ubiegania się o stypendium </w:t>
      </w:r>
      <w:r w:rsidR="001D0F69" w:rsidRPr="00E62E44">
        <w:rPr>
          <w:sz w:val="24"/>
        </w:rPr>
        <w:t xml:space="preserve">socjalne uwzględnia się źródła </w:t>
      </w:r>
      <w:r w:rsidRPr="00E62E44">
        <w:rPr>
          <w:sz w:val="24"/>
        </w:rPr>
        <w:t xml:space="preserve">dochodów wymienione w § 1 osiągane przez: </w:t>
      </w:r>
    </w:p>
    <w:p w14:paraId="2035732A" w14:textId="77777777" w:rsidR="00E57D7B" w:rsidRPr="00E62E44" w:rsidRDefault="002024E8" w:rsidP="00855F53">
      <w:pPr>
        <w:numPr>
          <w:ilvl w:val="0"/>
          <w:numId w:val="9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studenta;</w:t>
      </w:r>
      <w:r w:rsidR="00E57D7B" w:rsidRPr="00E62E44">
        <w:rPr>
          <w:sz w:val="24"/>
        </w:rPr>
        <w:t xml:space="preserve"> </w:t>
      </w:r>
    </w:p>
    <w:p w14:paraId="3D8FCE94" w14:textId="603C0AC0" w:rsidR="00E57D7B" w:rsidRPr="00E62E44" w:rsidRDefault="001D0F69" w:rsidP="00855F53">
      <w:pPr>
        <w:numPr>
          <w:ilvl w:val="0"/>
          <w:numId w:val="9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 xml:space="preserve">onka studenta, </w:t>
      </w:r>
      <w:r w:rsidRPr="00E62E44">
        <w:rPr>
          <w:sz w:val="24"/>
        </w:rPr>
        <w:t>a takż</w:t>
      </w:r>
      <w:r w:rsidR="00E57D7B" w:rsidRPr="00E62E44">
        <w:rPr>
          <w:sz w:val="24"/>
        </w:rPr>
        <w:t>e będące na u</w:t>
      </w:r>
      <w:r w:rsidRPr="00E62E44">
        <w:rPr>
          <w:sz w:val="24"/>
        </w:rPr>
        <w:t xml:space="preserve">trzymaniu studenta lub jego małżonka dzieci </w:t>
      </w:r>
      <w:r w:rsidR="00E57D7B" w:rsidRPr="00E62E44">
        <w:rPr>
          <w:sz w:val="24"/>
        </w:rPr>
        <w:t>niepełnoletnie, dzieci pobierają</w:t>
      </w:r>
      <w:r w:rsidRPr="00E62E44">
        <w:rPr>
          <w:sz w:val="24"/>
        </w:rPr>
        <w:t xml:space="preserve">ce naukę do 26 roku życia, a jeżeli 26 rok życia przypada </w:t>
      </w:r>
      <w:r w:rsidR="00E57D7B" w:rsidRPr="00E62E44">
        <w:rPr>
          <w:sz w:val="24"/>
        </w:rPr>
        <w:t>w ostatnim roku studiów, do ich ukończenia oraz dzie</w:t>
      </w:r>
      <w:r w:rsidRPr="00E62E44">
        <w:rPr>
          <w:sz w:val="24"/>
        </w:rPr>
        <w:t xml:space="preserve">ci niepełnosprawne bez względu </w:t>
      </w:r>
      <w:r w:rsidR="00CB63E2" w:rsidRPr="00E62E44">
        <w:rPr>
          <w:sz w:val="24"/>
        </w:rPr>
        <w:t>na wiek</w:t>
      </w:r>
      <w:r w:rsidR="00DD6300">
        <w:rPr>
          <w:sz w:val="24"/>
        </w:rPr>
        <w:t>.</w:t>
      </w:r>
      <w:r w:rsidR="00E57D7B" w:rsidRPr="00E62E44">
        <w:rPr>
          <w:sz w:val="24"/>
        </w:rPr>
        <w:t xml:space="preserve"> </w:t>
      </w:r>
    </w:p>
    <w:p w14:paraId="50F4CB36" w14:textId="77777777" w:rsidR="00E57D7B" w:rsidRPr="00E62E44" w:rsidRDefault="00E57D7B" w:rsidP="00855F53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pozostałych przypadkach, gdy student nie </w:t>
      </w:r>
      <w:r w:rsidR="008220B8" w:rsidRPr="00E62E44">
        <w:rPr>
          <w:sz w:val="24"/>
        </w:rPr>
        <w:t xml:space="preserve">spełnia żadnego z warunków </w:t>
      </w:r>
      <w:r w:rsidR="005A01D9" w:rsidRPr="00E62E44">
        <w:rPr>
          <w:sz w:val="24"/>
        </w:rPr>
        <w:t xml:space="preserve">określonych </w:t>
      </w:r>
      <w:r w:rsidR="00587EBA" w:rsidRPr="00E62E44">
        <w:rPr>
          <w:sz w:val="24"/>
        </w:rPr>
        <w:br/>
      </w:r>
      <w:r w:rsidR="005A01D9" w:rsidRPr="00E62E44">
        <w:rPr>
          <w:sz w:val="24"/>
        </w:rPr>
        <w:t xml:space="preserve">w </w:t>
      </w:r>
      <w:r w:rsidR="008220B8" w:rsidRPr="00E62E44">
        <w:rPr>
          <w:sz w:val="24"/>
        </w:rPr>
        <w:t xml:space="preserve">ust. 1  </w:t>
      </w:r>
      <w:r w:rsidRPr="00E62E44">
        <w:rPr>
          <w:sz w:val="24"/>
        </w:rPr>
        <w:t>jego sytuację materialną ustala się z uwz</w:t>
      </w:r>
      <w:r w:rsidR="00CB63E2" w:rsidRPr="00E62E44">
        <w:rPr>
          <w:sz w:val="24"/>
        </w:rPr>
        <w:t>ględnieniem dochodów studenta, małż</w:t>
      </w:r>
      <w:r w:rsidRPr="00E62E44">
        <w:rPr>
          <w:sz w:val="24"/>
        </w:rPr>
        <w:t>onka studenta, ich dzieci oraz jego rodziców i uczą</w:t>
      </w:r>
      <w:r w:rsidR="00CB63E2" w:rsidRPr="00E62E44">
        <w:rPr>
          <w:sz w:val="24"/>
        </w:rPr>
        <w:t xml:space="preserve">cego się rodzeństwa do 26 r.ż. </w:t>
      </w:r>
      <w:r w:rsidRPr="00E62E44">
        <w:rPr>
          <w:sz w:val="24"/>
        </w:rPr>
        <w:t xml:space="preserve">(patrz: § 1 ust. 1). </w:t>
      </w:r>
    </w:p>
    <w:p w14:paraId="4ACEFE7B" w14:textId="77777777" w:rsidR="00CB63E2" w:rsidRPr="00E62E44" w:rsidRDefault="00E57D7B" w:rsidP="00855F53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 xml:space="preserve">Stałe źródło dochodu </w:t>
      </w:r>
      <w:r w:rsidR="002F1345" w:rsidRPr="00E62E44">
        <w:rPr>
          <w:sz w:val="24"/>
          <w:szCs w:val="24"/>
          <w:shd w:val="clear" w:color="auto" w:fill="FFFFFF"/>
        </w:rPr>
        <w:t xml:space="preserve">oznacza stały lub cykliczny dochód uzyskiwany w wyniku wykonywania pracy na podstawie stosunku pracy, stosunku służbowego, umowy o pracę nakładczą oraz wykonywania pracy lub świadczenie usług na podstawie umowy agencyjnej, umowy zlecenia, umowy o dzieło albo w okresie członkostwa w rolniczej </w:t>
      </w:r>
      <w:r w:rsidR="002F1345" w:rsidRPr="00E62E44">
        <w:rPr>
          <w:sz w:val="24"/>
          <w:szCs w:val="24"/>
          <w:shd w:val="clear" w:color="auto" w:fill="FFFFFF"/>
        </w:rPr>
        <w:lastRenderedPageBreak/>
        <w:t>spółdzielni produkcyjnej, spółdzielni kółek rolniczych lub spółdzielni usług rolniczych, a także prowadzenia pozarolniczej działalności gospodarczej</w:t>
      </w:r>
      <w:r w:rsidRPr="00E62E44">
        <w:rPr>
          <w:sz w:val="24"/>
          <w:szCs w:val="24"/>
        </w:rPr>
        <w:t xml:space="preserve">. </w:t>
      </w:r>
    </w:p>
    <w:p w14:paraId="020588E8" w14:textId="77777777" w:rsidR="00C21FE5" w:rsidRPr="00E62E44" w:rsidRDefault="00C21FE5" w:rsidP="00855F53">
      <w:pPr>
        <w:spacing w:after="120" w:line="276" w:lineRule="auto"/>
        <w:rPr>
          <w:b/>
          <w:sz w:val="24"/>
        </w:rPr>
      </w:pPr>
    </w:p>
    <w:p w14:paraId="2961E60D" w14:textId="77777777" w:rsidR="00E57D7B" w:rsidRPr="00E62E44" w:rsidRDefault="00E57D7B" w:rsidP="00855F53">
      <w:pPr>
        <w:pStyle w:val="Nagwek2"/>
        <w:spacing w:line="276" w:lineRule="auto"/>
      </w:pPr>
      <w:r w:rsidRPr="00E62E44">
        <w:t>II. WYMAGANE DOKUMENTY</w:t>
      </w:r>
    </w:p>
    <w:p w14:paraId="2BC35C4A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3</w:t>
      </w:r>
    </w:p>
    <w:p w14:paraId="00B84C04" w14:textId="77777777" w:rsidR="00CE0E12" w:rsidRPr="00E62E44" w:rsidRDefault="00E57D7B" w:rsidP="00855F53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Student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ubiegający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się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o </w:t>
      </w:r>
      <w:r w:rsidR="00D20ABA" w:rsidRPr="00E62E44">
        <w:rPr>
          <w:sz w:val="24"/>
        </w:rPr>
        <w:t xml:space="preserve"> </w:t>
      </w:r>
      <w:r w:rsidRPr="00E62E44">
        <w:rPr>
          <w:sz w:val="24"/>
        </w:rPr>
        <w:t xml:space="preserve">stypendium socjalne </w:t>
      </w:r>
      <w:r w:rsidR="00D20ABA" w:rsidRPr="00E62E44">
        <w:rPr>
          <w:sz w:val="24"/>
        </w:rPr>
        <w:t xml:space="preserve"> </w:t>
      </w:r>
      <w:r w:rsidR="008E65AE" w:rsidRPr="00E62E44">
        <w:rPr>
          <w:sz w:val="24"/>
        </w:rPr>
        <w:t>winien złoż</w:t>
      </w:r>
      <w:r w:rsidRPr="00E62E44">
        <w:rPr>
          <w:sz w:val="24"/>
        </w:rPr>
        <w:t xml:space="preserve">yć wraz z wnioskiem w szczególności następujące dokumenty: </w:t>
      </w:r>
    </w:p>
    <w:p w14:paraId="3948F3B8" w14:textId="77777777" w:rsidR="00AA65DE" w:rsidRPr="00E62E44" w:rsidRDefault="00AA65DE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oświadczenie osoby ubiegającej się o świadczenie pomocy materialnej, stanowiące Załącznik nr </w:t>
      </w:r>
      <w:r w:rsidR="00C769F8">
        <w:rPr>
          <w:sz w:val="24"/>
        </w:rPr>
        <w:t>1.</w:t>
      </w:r>
      <w:r w:rsidRPr="00E62E44">
        <w:rPr>
          <w:sz w:val="24"/>
        </w:rPr>
        <w:t>2 do Regulaminu;</w:t>
      </w:r>
    </w:p>
    <w:p w14:paraId="4D1CB259" w14:textId="050C6EC8" w:rsidR="004D4D21" w:rsidRDefault="004D4D21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>
        <w:rPr>
          <w:sz w:val="24"/>
        </w:rPr>
        <w:t xml:space="preserve">dokumenty potwierdzające status cudzoziemca określony w </w:t>
      </w:r>
      <w:r w:rsidRPr="004D4D21">
        <w:rPr>
          <w:sz w:val="24"/>
        </w:rPr>
        <w:t>§ 3</w:t>
      </w:r>
      <w:r>
        <w:rPr>
          <w:sz w:val="24"/>
        </w:rPr>
        <w:t xml:space="preserve"> ust. 2 pkt 2) Regulaminu, np. ważną Kartę Polaka, ważne pozwolenie na pobyt stały, itp.;</w:t>
      </w:r>
    </w:p>
    <w:p w14:paraId="3EBAB183" w14:textId="196372B0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skrócony odpis aktu urodzenia dzieci lub inny do</w:t>
      </w:r>
      <w:r w:rsidR="008E65AE" w:rsidRPr="00E62E44">
        <w:rPr>
          <w:sz w:val="24"/>
        </w:rPr>
        <w:t xml:space="preserve">kument urzędowy potwierdzający </w:t>
      </w:r>
      <w:r w:rsidRPr="00E62E44">
        <w:rPr>
          <w:sz w:val="24"/>
        </w:rPr>
        <w:t>wiek dzieci (lub jego kopię poświadczoną za zgodność z oryginałem - oryginał do wglądu) – w przypadku niepełnoletnich</w:t>
      </w:r>
      <w:r w:rsidR="008E65AE" w:rsidRPr="00E62E44">
        <w:rPr>
          <w:sz w:val="24"/>
        </w:rPr>
        <w:t xml:space="preserve"> członków rodziny; w przypadku </w:t>
      </w:r>
      <w:r w:rsidRPr="00E62E44">
        <w:rPr>
          <w:sz w:val="24"/>
        </w:rPr>
        <w:t>pełnoletnich dzieci uczących się dopuszczalnym dokumentem jest zaświ</w:t>
      </w:r>
      <w:r w:rsidR="008E65AE" w:rsidRPr="00E62E44">
        <w:rPr>
          <w:sz w:val="24"/>
        </w:rPr>
        <w:t xml:space="preserve">adczenie </w:t>
      </w:r>
      <w:r w:rsidRPr="00E62E44">
        <w:rPr>
          <w:sz w:val="24"/>
        </w:rPr>
        <w:t xml:space="preserve">szkoły o pobieraniu nauki zawierające datę urodzenia dziecka; </w:t>
      </w:r>
    </w:p>
    <w:p w14:paraId="1B38C177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orzeczenie o </w:t>
      </w:r>
      <w:r w:rsidR="008E65AE" w:rsidRPr="00E62E44">
        <w:rPr>
          <w:sz w:val="24"/>
        </w:rPr>
        <w:t xml:space="preserve">znacznym stopniu </w:t>
      </w:r>
      <w:r w:rsidRPr="00E62E44">
        <w:rPr>
          <w:sz w:val="24"/>
        </w:rPr>
        <w:t>niepełnosprawności (lub jego kopię poświadcz</w:t>
      </w:r>
      <w:r w:rsidR="008E65AE" w:rsidRPr="00E62E44">
        <w:rPr>
          <w:sz w:val="24"/>
        </w:rPr>
        <w:t xml:space="preserve">oną za zgodność z oryginałem - </w:t>
      </w:r>
      <w:r w:rsidRPr="00E62E44">
        <w:rPr>
          <w:sz w:val="24"/>
        </w:rPr>
        <w:t xml:space="preserve">oryginał do wglądu), w przypadku, gdy w </w:t>
      </w:r>
      <w:r w:rsidR="008E65AE" w:rsidRPr="00E62E44">
        <w:rPr>
          <w:sz w:val="24"/>
        </w:rPr>
        <w:t xml:space="preserve">rodzinie wychowuje się dziecko </w:t>
      </w:r>
      <w:r w:rsidRPr="00E62E44">
        <w:rPr>
          <w:sz w:val="24"/>
        </w:rPr>
        <w:t xml:space="preserve">niepełnosprawne; </w:t>
      </w:r>
    </w:p>
    <w:p w14:paraId="6B62A1A8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szkoły, w przypadku</w:t>
      </w:r>
      <w:r w:rsidR="009B6FED" w:rsidRPr="00E62E44">
        <w:rPr>
          <w:sz w:val="24"/>
        </w:rPr>
        <w:t>, gdy dziecko ukończyło 18 rok ż</w:t>
      </w:r>
      <w:r w:rsidRPr="00E62E44">
        <w:rPr>
          <w:sz w:val="24"/>
        </w:rPr>
        <w:t xml:space="preserve">ycia; </w:t>
      </w:r>
    </w:p>
    <w:p w14:paraId="41E0A969" w14:textId="77777777" w:rsidR="00E57D7B" w:rsidRPr="00E62E44" w:rsidRDefault="009B6FED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szkoły wyż</w:t>
      </w:r>
      <w:r w:rsidR="00E57D7B" w:rsidRPr="00E62E44">
        <w:rPr>
          <w:sz w:val="24"/>
        </w:rPr>
        <w:t>szej, w przypadku, gdy w</w:t>
      </w:r>
      <w:r w:rsidR="008E65AE" w:rsidRPr="00E62E44">
        <w:rPr>
          <w:sz w:val="24"/>
        </w:rPr>
        <w:t xml:space="preserve"> skład rodziny wchodzi student </w:t>
      </w:r>
      <w:r w:rsidR="00E57D7B" w:rsidRPr="00E62E44">
        <w:rPr>
          <w:sz w:val="24"/>
        </w:rPr>
        <w:t>bądź d</w:t>
      </w:r>
      <w:r w:rsidRPr="00E62E44">
        <w:rPr>
          <w:sz w:val="24"/>
        </w:rPr>
        <w:t>oktorant do ukończenia 26 roku ż</w:t>
      </w:r>
      <w:r w:rsidR="00E57D7B" w:rsidRPr="00E62E44">
        <w:rPr>
          <w:sz w:val="24"/>
        </w:rPr>
        <w:t xml:space="preserve">ycia; </w:t>
      </w:r>
    </w:p>
    <w:p w14:paraId="62CFF2E4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zaświadczenie lub oświadczenie stwierdzające</w:t>
      </w:r>
      <w:r w:rsidR="008E65AE" w:rsidRPr="00E62E44">
        <w:rPr>
          <w:sz w:val="24"/>
        </w:rPr>
        <w:t xml:space="preserve"> wysokość dochodu rodziny (dla </w:t>
      </w:r>
      <w:r w:rsidRPr="00E62E44">
        <w:rPr>
          <w:sz w:val="24"/>
        </w:rPr>
        <w:t>wszystkich pełnoletnich członków rodziny, o których</w:t>
      </w:r>
      <w:r w:rsidR="008E65AE" w:rsidRPr="00E62E44">
        <w:rPr>
          <w:sz w:val="24"/>
        </w:rPr>
        <w:t xml:space="preserve"> mowa w § 1 ust. 1 lub § 2), </w:t>
      </w:r>
      <w:r w:rsidR="00744BC3" w:rsidRPr="00E62E44">
        <w:rPr>
          <w:sz w:val="24"/>
        </w:rPr>
        <w:t xml:space="preserve">             </w:t>
      </w:r>
      <w:r w:rsidR="008E65AE" w:rsidRPr="00E62E44">
        <w:rPr>
          <w:sz w:val="24"/>
        </w:rPr>
        <w:t xml:space="preserve">w </w:t>
      </w:r>
      <w:r w:rsidRPr="00E62E44">
        <w:rPr>
          <w:sz w:val="24"/>
        </w:rPr>
        <w:t xml:space="preserve">tym w szczególności: </w:t>
      </w:r>
    </w:p>
    <w:p w14:paraId="5EA5F52F" w14:textId="3EB85C79" w:rsidR="002F2952" w:rsidRPr="00C60591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C60591">
        <w:rPr>
          <w:sz w:val="24"/>
        </w:rPr>
        <w:t>zaśw</w:t>
      </w:r>
      <w:r w:rsidR="008E65AE" w:rsidRPr="00C60591">
        <w:rPr>
          <w:sz w:val="24"/>
        </w:rPr>
        <w:t xml:space="preserve">iadczenie o wysokości dochodów </w:t>
      </w:r>
      <w:r w:rsidRPr="00C60591">
        <w:rPr>
          <w:sz w:val="24"/>
        </w:rPr>
        <w:t>opodatkowanych na zasadach określonych w art. 27</w:t>
      </w:r>
      <w:r w:rsidR="0064229F" w:rsidRPr="00C60591">
        <w:rPr>
          <w:sz w:val="24"/>
          <w:szCs w:val="24"/>
        </w:rPr>
        <w:t>, 30b, 30c,</w:t>
      </w:r>
      <w:r w:rsidRPr="00C60591">
        <w:rPr>
          <w:sz w:val="24"/>
          <w:szCs w:val="24"/>
        </w:rPr>
        <w:t xml:space="preserve"> 30e </w:t>
      </w:r>
      <w:r w:rsidR="0064229F" w:rsidRPr="00C60591">
        <w:rPr>
          <w:sz w:val="24"/>
          <w:szCs w:val="24"/>
        </w:rPr>
        <w:t xml:space="preserve">i 30f </w:t>
      </w:r>
      <w:r w:rsidRPr="00C60591">
        <w:rPr>
          <w:sz w:val="24"/>
          <w:szCs w:val="24"/>
        </w:rPr>
        <w:t>ustawy z dn</w:t>
      </w:r>
      <w:r w:rsidR="008E65AE" w:rsidRPr="00C60591">
        <w:rPr>
          <w:sz w:val="24"/>
          <w:szCs w:val="24"/>
        </w:rPr>
        <w:t xml:space="preserve">ia </w:t>
      </w:r>
      <w:r w:rsidRPr="00C60591">
        <w:rPr>
          <w:sz w:val="24"/>
          <w:szCs w:val="24"/>
        </w:rPr>
        <w:t>26 lipca 1991 r. o podatku dochodowym od os</w:t>
      </w:r>
      <w:r w:rsidR="009B6FED" w:rsidRPr="00C60591">
        <w:rPr>
          <w:sz w:val="24"/>
          <w:szCs w:val="24"/>
        </w:rPr>
        <w:t>ób fizycznych, każ</w:t>
      </w:r>
      <w:r w:rsidR="008E65AE" w:rsidRPr="00C60591">
        <w:rPr>
          <w:sz w:val="24"/>
          <w:szCs w:val="24"/>
        </w:rPr>
        <w:t xml:space="preserve">dego członka </w:t>
      </w:r>
      <w:r w:rsidRPr="00C60591">
        <w:rPr>
          <w:sz w:val="24"/>
          <w:szCs w:val="24"/>
        </w:rPr>
        <w:t>rodziny, wydane przez naczelnika właściwego u</w:t>
      </w:r>
      <w:r w:rsidR="008E65AE" w:rsidRPr="00C60591">
        <w:rPr>
          <w:sz w:val="24"/>
          <w:szCs w:val="24"/>
        </w:rPr>
        <w:t xml:space="preserve">rzędu skarbowego, uzyskanych w </w:t>
      </w:r>
      <w:r w:rsidRPr="00C60591">
        <w:rPr>
          <w:sz w:val="24"/>
          <w:szCs w:val="24"/>
        </w:rPr>
        <w:t xml:space="preserve">roku kalendarzowym </w:t>
      </w:r>
      <w:r w:rsidR="009F52F2" w:rsidRPr="00C60591">
        <w:rPr>
          <w:sz w:val="24"/>
          <w:szCs w:val="24"/>
        </w:rPr>
        <w:t>poprzedzającym rok akademicki, w którym stypendium ma być przyznane</w:t>
      </w:r>
      <w:r w:rsidR="002E031E" w:rsidRPr="00C60591">
        <w:rPr>
          <w:sz w:val="24"/>
          <w:szCs w:val="24"/>
        </w:rPr>
        <w:t xml:space="preserve"> </w:t>
      </w:r>
      <w:r w:rsidRPr="00C60591">
        <w:rPr>
          <w:sz w:val="24"/>
          <w:szCs w:val="24"/>
        </w:rPr>
        <w:t>(bez względu cz</w:t>
      </w:r>
      <w:r w:rsidR="008E65AE" w:rsidRPr="00C60591">
        <w:rPr>
          <w:sz w:val="24"/>
          <w:szCs w:val="24"/>
        </w:rPr>
        <w:t>y jest wykazany dochód)</w:t>
      </w:r>
      <w:r w:rsidR="00A11F02" w:rsidRPr="00C60591">
        <w:rPr>
          <w:sz w:val="24"/>
          <w:szCs w:val="24"/>
        </w:rPr>
        <w:t>– według wzoru obowiąz</w:t>
      </w:r>
      <w:r w:rsidR="00F53A35" w:rsidRPr="00C60591">
        <w:rPr>
          <w:sz w:val="24"/>
          <w:szCs w:val="24"/>
        </w:rPr>
        <w:t xml:space="preserve">ującego dla świadczeń rodzinnych. Zaświadczenie powinno zawierać </w:t>
      </w:r>
      <w:r w:rsidR="002F2952" w:rsidRPr="00C60591">
        <w:rPr>
          <w:sz w:val="24"/>
          <w:szCs w:val="24"/>
        </w:rPr>
        <w:t>informację o:</w:t>
      </w:r>
    </w:p>
    <w:p w14:paraId="1FBBFC8B" w14:textId="77777777" w:rsidR="002F2952" w:rsidRPr="00C6059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t>-</w:t>
      </w:r>
      <w:r w:rsidRPr="00C60591">
        <w:rPr>
          <w:sz w:val="24"/>
          <w:szCs w:val="24"/>
        </w:rPr>
        <w:t xml:space="preserve"> wysokości</w:t>
      </w:r>
      <w:r w:rsidR="00F53A35" w:rsidRPr="00C60591">
        <w:rPr>
          <w:sz w:val="24"/>
          <w:szCs w:val="24"/>
        </w:rPr>
        <w:t xml:space="preserve"> dochodu brutto</w:t>
      </w:r>
      <w:r w:rsidRPr="00C60591">
        <w:rPr>
          <w:sz w:val="24"/>
          <w:szCs w:val="24"/>
        </w:rPr>
        <w:t xml:space="preserve">, </w:t>
      </w:r>
    </w:p>
    <w:p w14:paraId="09D42CA0" w14:textId="77777777" w:rsidR="002F2952" w:rsidRPr="00C6059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t>-</w:t>
      </w:r>
      <w:r w:rsidRPr="00C60591">
        <w:rPr>
          <w:sz w:val="24"/>
          <w:szCs w:val="24"/>
        </w:rPr>
        <w:t xml:space="preserve"> wysokości opłaconego podatku, </w:t>
      </w:r>
    </w:p>
    <w:p w14:paraId="2BC0BE95" w14:textId="77777777" w:rsidR="002D5621" w:rsidRPr="00C60591" w:rsidRDefault="002F2952" w:rsidP="002F2952">
      <w:pPr>
        <w:spacing w:after="120" w:line="276" w:lineRule="auto"/>
        <w:ind w:left="1701"/>
        <w:jc w:val="both"/>
        <w:rPr>
          <w:sz w:val="24"/>
          <w:szCs w:val="24"/>
        </w:rPr>
      </w:pPr>
      <w:r w:rsidRPr="00C60591">
        <w:rPr>
          <w:sz w:val="24"/>
        </w:rPr>
        <w:lastRenderedPageBreak/>
        <w:t>-</w:t>
      </w:r>
      <w:r w:rsidRPr="00C60591">
        <w:rPr>
          <w:sz w:val="24"/>
          <w:szCs w:val="24"/>
        </w:rPr>
        <w:t xml:space="preserve"> wysokości składek na ubezpieczenie społeczne odliczonych od dochodu,</w:t>
      </w:r>
    </w:p>
    <w:p w14:paraId="1C5C2669" w14:textId="77777777" w:rsidR="00A11F02" w:rsidRPr="00C60591" w:rsidRDefault="00A11F02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C60591">
        <w:rPr>
          <w:sz w:val="24"/>
          <w:szCs w:val="24"/>
        </w:rPr>
        <w:t>zaświadczenie z ZUS o wysokości zapłaconej składki na</w:t>
      </w:r>
      <w:r w:rsidR="000367D1" w:rsidRPr="00C60591">
        <w:rPr>
          <w:sz w:val="24"/>
          <w:szCs w:val="24"/>
        </w:rPr>
        <w:t xml:space="preserve"> ubezpieczenie zdrowotne</w:t>
      </w:r>
      <w:r w:rsidR="001D224D" w:rsidRPr="00C60591">
        <w:rPr>
          <w:sz w:val="24"/>
          <w:szCs w:val="24"/>
        </w:rPr>
        <w:t>, w rozbiciu na poszczególne miesiące</w:t>
      </w:r>
      <w:r w:rsidR="00AB1F3A" w:rsidRPr="00C60591">
        <w:rPr>
          <w:sz w:val="24"/>
          <w:szCs w:val="24"/>
        </w:rPr>
        <w:t xml:space="preserve"> i płatników</w:t>
      </w:r>
      <w:r w:rsidR="004F4E94" w:rsidRPr="00C60591">
        <w:rPr>
          <w:sz w:val="24"/>
          <w:szCs w:val="24"/>
        </w:rPr>
        <w:t>,</w:t>
      </w:r>
      <w:r w:rsidR="001D224D" w:rsidRPr="00C60591">
        <w:rPr>
          <w:sz w:val="24"/>
          <w:szCs w:val="24"/>
        </w:rPr>
        <w:t xml:space="preserve"> z kodem</w:t>
      </w:r>
      <w:r w:rsidR="004D2943" w:rsidRPr="00C60591">
        <w:rPr>
          <w:sz w:val="24"/>
          <w:szCs w:val="24"/>
        </w:rPr>
        <w:t xml:space="preserve">/kodami </w:t>
      </w:r>
      <w:r w:rsidR="001D224D" w:rsidRPr="00C60591">
        <w:rPr>
          <w:sz w:val="24"/>
          <w:szCs w:val="24"/>
        </w:rPr>
        <w:t>tytułu ubezpieczenia</w:t>
      </w:r>
      <w:r w:rsidR="000367D1" w:rsidRPr="00C60591">
        <w:rPr>
          <w:sz w:val="24"/>
          <w:szCs w:val="24"/>
        </w:rPr>
        <w:t>,</w:t>
      </w:r>
    </w:p>
    <w:p w14:paraId="163A3A2D" w14:textId="77777777" w:rsidR="00E57D7B" w:rsidRPr="00C60591" w:rsidRDefault="008E65A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 xml:space="preserve">w przypadku osób </w:t>
      </w:r>
      <w:r w:rsidR="00E57D7B" w:rsidRPr="00C60591">
        <w:rPr>
          <w:sz w:val="24"/>
        </w:rPr>
        <w:t>prowadzących działalność gospodarczą opodatkowaną</w:t>
      </w:r>
      <w:r w:rsidRPr="00C60591">
        <w:rPr>
          <w:sz w:val="24"/>
        </w:rPr>
        <w:t xml:space="preserve"> na zasadach ogólnych </w:t>
      </w:r>
      <w:r w:rsidR="00E57D7B" w:rsidRPr="00C60591">
        <w:rPr>
          <w:sz w:val="24"/>
        </w:rPr>
        <w:t xml:space="preserve">dołączyć </w:t>
      </w:r>
      <w:r w:rsidR="009B6FED" w:rsidRPr="00C60591">
        <w:rPr>
          <w:sz w:val="24"/>
        </w:rPr>
        <w:t>też należ</w:t>
      </w:r>
      <w:r w:rsidR="00E57D7B" w:rsidRPr="00C60591">
        <w:rPr>
          <w:sz w:val="24"/>
        </w:rPr>
        <w:t xml:space="preserve">y kopię zeznania podatkowego PIT </w:t>
      </w:r>
      <w:r w:rsidRPr="00C60591">
        <w:rPr>
          <w:sz w:val="24"/>
        </w:rPr>
        <w:t xml:space="preserve">(np. PIT 36, PIT 36L) lub inny </w:t>
      </w:r>
      <w:r w:rsidR="00E57D7B" w:rsidRPr="00C60591">
        <w:rPr>
          <w:sz w:val="24"/>
        </w:rPr>
        <w:t>dokument pozwalający wydzielić poszczególne źród</w:t>
      </w:r>
      <w:r w:rsidRPr="00C60591">
        <w:rPr>
          <w:sz w:val="24"/>
        </w:rPr>
        <w:t xml:space="preserve">ła dochodu wykazane w zeznaniu </w:t>
      </w:r>
      <w:r w:rsidR="009B6FED" w:rsidRPr="00C60591">
        <w:rPr>
          <w:sz w:val="24"/>
        </w:rPr>
        <w:t>podatkowym, a takż</w:t>
      </w:r>
      <w:r w:rsidR="00E57D7B" w:rsidRPr="00C60591">
        <w:rPr>
          <w:sz w:val="24"/>
        </w:rPr>
        <w:t>e dokument potwierdzający wysokość faktycznie zapła</w:t>
      </w:r>
      <w:r w:rsidRPr="00C60591">
        <w:rPr>
          <w:sz w:val="24"/>
        </w:rPr>
        <w:t xml:space="preserve">conych </w:t>
      </w:r>
      <w:r w:rsidR="00E57D7B" w:rsidRPr="00C60591">
        <w:rPr>
          <w:sz w:val="24"/>
        </w:rPr>
        <w:t>składek na ubezpieczenia społe</w:t>
      </w:r>
      <w:r w:rsidR="000367D1" w:rsidRPr="00C60591">
        <w:rPr>
          <w:sz w:val="24"/>
        </w:rPr>
        <w:t>czne i ubezpieczenie zdrowotne,</w:t>
      </w:r>
    </w:p>
    <w:p w14:paraId="52D69462" w14:textId="77777777" w:rsidR="00D53E1D" w:rsidRPr="00C60591" w:rsidRDefault="00D53E1D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 xml:space="preserve">zaświadczenie naczelnika urzędu skarbowego, dotyczące </w:t>
      </w:r>
      <w:r w:rsidR="00F53A35" w:rsidRPr="00C60591">
        <w:rPr>
          <w:sz w:val="24"/>
        </w:rPr>
        <w:t>osób</w:t>
      </w:r>
      <w:r w:rsidRPr="00C60591">
        <w:rPr>
          <w:sz w:val="24"/>
        </w:rPr>
        <w:t xml:space="preserve"> rozliczających się na podstawie przepisów o zryczałtowanym podatku dochodowym od niektórych przychodów osiąganych przez osoby fizyczne, zawierające informacje odpowiednio o:</w:t>
      </w:r>
    </w:p>
    <w:p w14:paraId="0D074ABF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formie opłacanego podatku,</w:t>
      </w:r>
    </w:p>
    <w:p w14:paraId="6BCB3E60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wysokości przychodu,</w:t>
      </w:r>
    </w:p>
    <w:p w14:paraId="6F24E388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stawce podatku,</w:t>
      </w:r>
    </w:p>
    <w:p w14:paraId="7539BF94" w14:textId="77777777" w:rsidR="00D53E1D" w:rsidRPr="00C60591" w:rsidRDefault="00D53E1D" w:rsidP="00855F53">
      <w:pPr>
        <w:spacing w:after="120" w:line="276" w:lineRule="auto"/>
        <w:ind w:left="2268" w:hanging="567"/>
        <w:jc w:val="both"/>
        <w:rPr>
          <w:sz w:val="24"/>
        </w:rPr>
      </w:pPr>
      <w:r w:rsidRPr="00C60591">
        <w:rPr>
          <w:sz w:val="24"/>
        </w:rPr>
        <w:t>- wysokości opłaconego podatku</w:t>
      </w:r>
    </w:p>
    <w:p w14:paraId="4377959D" w14:textId="77777777" w:rsidR="00E57D7B" w:rsidRPr="00C60591" w:rsidRDefault="00D53E1D" w:rsidP="00C769F8">
      <w:pPr>
        <w:spacing w:after="120" w:line="276" w:lineRule="auto"/>
        <w:ind w:left="1701"/>
        <w:jc w:val="both"/>
        <w:rPr>
          <w:sz w:val="24"/>
        </w:rPr>
      </w:pPr>
      <w:r w:rsidRPr="00C60591">
        <w:rPr>
          <w:sz w:val="24"/>
        </w:rPr>
        <w:t xml:space="preserve">w roku kalendarzowym poprzedzającym </w:t>
      </w:r>
      <w:r w:rsidR="00C769F8" w:rsidRPr="00C60591">
        <w:rPr>
          <w:sz w:val="24"/>
        </w:rPr>
        <w:t>rok akademicki</w:t>
      </w:r>
      <w:r w:rsidR="00F53A35" w:rsidRPr="00C60591">
        <w:rPr>
          <w:sz w:val="24"/>
        </w:rPr>
        <w:t xml:space="preserve">, </w:t>
      </w:r>
      <w:r w:rsidR="00C769F8" w:rsidRPr="00C60591">
        <w:rPr>
          <w:sz w:val="24"/>
        </w:rPr>
        <w:t>w</w:t>
      </w:r>
      <w:r w:rsidR="00F53A35" w:rsidRPr="00C60591">
        <w:rPr>
          <w:sz w:val="24"/>
        </w:rPr>
        <w:t xml:space="preserve"> który</w:t>
      </w:r>
      <w:r w:rsidR="00C769F8" w:rsidRPr="00C60591">
        <w:rPr>
          <w:sz w:val="24"/>
        </w:rPr>
        <w:t>m</w:t>
      </w:r>
      <w:r w:rsidR="00F53A35" w:rsidRPr="00C60591">
        <w:rPr>
          <w:sz w:val="24"/>
        </w:rPr>
        <w:t xml:space="preserve"> </w:t>
      </w:r>
      <w:r w:rsidR="00C769F8" w:rsidRPr="00C60591">
        <w:rPr>
          <w:sz w:val="24"/>
        </w:rPr>
        <w:t xml:space="preserve">stypendium ma być </w:t>
      </w:r>
      <w:r w:rsidR="00F53A35" w:rsidRPr="00C60591">
        <w:rPr>
          <w:sz w:val="24"/>
        </w:rPr>
        <w:t>przyznane</w:t>
      </w:r>
      <w:r w:rsidR="00E57D7B" w:rsidRPr="00C60591">
        <w:rPr>
          <w:sz w:val="24"/>
        </w:rPr>
        <w:t xml:space="preserve">, </w:t>
      </w:r>
    </w:p>
    <w:p w14:paraId="5DB383D2" w14:textId="77777777" w:rsidR="00E57D7B" w:rsidRPr="00E62E44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C60591">
        <w:rPr>
          <w:sz w:val="24"/>
        </w:rPr>
        <w:t>oświadczenie o dochodzie niepodlegającym op</w:t>
      </w:r>
      <w:r w:rsidR="00F414E5" w:rsidRPr="00C60591">
        <w:rPr>
          <w:sz w:val="24"/>
        </w:rPr>
        <w:t>odatkowaniu – dotyczy studenta i</w:t>
      </w:r>
      <w:r w:rsidRPr="00C60591">
        <w:rPr>
          <w:sz w:val="24"/>
        </w:rPr>
        <w:t xml:space="preserve"> wszystkich </w:t>
      </w:r>
      <w:r w:rsidR="00F414E5" w:rsidRPr="00C60591">
        <w:rPr>
          <w:sz w:val="24"/>
        </w:rPr>
        <w:t xml:space="preserve">pełnoletnich </w:t>
      </w:r>
      <w:r w:rsidRPr="00C60591">
        <w:rPr>
          <w:sz w:val="24"/>
        </w:rPr>
        <w:t>członków rodziny studenta</w:t>
      </w:r>
      <w:r w:rsidR="00F414E5" w:rsidRPr="00C60591">
        <w:rPr>
          <w:sz w:val="24"/>
        </w:rPr>
        <w:t xml:space="preserve">. W przypadku  osoby niepełnoletniej, która osiągnęła dochód niepodlegający opodatkowaniu, oświadczenie składa rodzic/opiekun prawny. </w:t>
      </w:r>
      <w:r w:rsidR="00F414E5">
        <w:rPr>
          <w:sz w:val="24"/>
        </w:rPr>
        <w:t>W</w:t>
      </w:r>
      <w:r w:rsidR="008E65AE" w:rsidRPr="00E62E44">
        <w:rPr>
          <w:sz w:val="24"/>
        </w:rPr>
        <w:t xml:space="preserve">zór </w:t>
      </w:r>
      <w:r w:rsidRPr="00E62E44">
        <w:rPr>
          <w:sz w:val="24"/>
        </w:rPr>
        <w:t>ośw</w:t>
      </w:r>
      <w:r w:rsidR="00606D52" w:rsidRPr="00E62E44">
        <w:rPr>
          <w:sz w:val="24"/>
        </w:rPr>
        <w:t>i</w:t>
      </w:r>
      <w:r w:rsidR="009F6A09" w:rsidRPr="00E62E44">
        <w:rPr>
          <w:sz w:val="24"/>
        </w:rPr>
        <w:t xml:space="preserve">adczenia określa załącznik nr </w:t>
      </w:r>
      <w:r w:rsidR="002F2952">
        <w:rPr>
          <w:sz w:val="24"/>
        </w:rPr>
        <w:t>1.</w:t>
      </w:r>
      <w:r w:rsidR="009F6A09" w:rsidRPr="00E62E44">
        <w:rPr>
          <w:sz w:val="24"/>
        </w:rPr>
        <w:t>1</w:t>
      </w:r>
      <w:r w:rsidR="002F2952">
        <w:rPr>
          <w:sz w:val="24"/>
        </w:rPr>
        <w:t>0</w:t>
      </w:r>
      <w:r w:rsidRPr="00E62E44">
        <w:rPr>
          <w:sz w:val="24"/>
        </w:rPr>
        <w:t xml:space="preserve"> do Regulaminu,</w:t>
      </w:r>
    </w:p>
    <w:p w14:paraId="4AD4FCAF" w14:textId="0D664E44" w:rsidR="00E57D7B" w:rsidRPr="00E62E44" w:rsidRDefault="00E57D7B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zaświadczenie właściwego organu gminy </w:t>
      </w:r>
      <w:r w:rsidR="008E65AE" w:rsidRPr="00E62E44">
        <w:rPr>
          <w:sz w:val="24"/>
        </w:rPr>
        <w:t xml:space="preserve">o wielkości </w:t>
      </w:r>
      <w:r w:rsidRPr="00E62E44">
        <w:rPr>
          <w:sz w:val="24"/>
        </w:rPr>
        <w:t>p</w:t>
      </w:r>
      <w:r w:rsidR="009B6FED" w:rsidRPr="00E62E44">
        <w:rPr>
          <w:sz w:val="24"/>
        </w:rPr>
        <w:t>owierzchni użytków rolnych wyraż</w:t>
      </w:r>
      <w:r w:rsidRPr="00E62E44">
        <w:rPr>
          <w:sz w:val="24"/>
        </w:rPr>
        <w:t>onych w hektara</w:t>
      </w:r>
      <w:r w:rsidR="002175D5" w:rsidRPr="00E62E44">
        <w:rPr>
          <w:sz w:val="24"/>
        </w:rPr>
        <w:t>ch przeliczeniowych</w:t>
      </w:r>
      <w:r w:rsidRPr="00E62E44">
        <w:rPr>
          <w:sz w:val="24"/>
        </w:rPr>
        <w:t>; przy czym do powierz</w:t>
      </w:r>
      <w:r w:rsidR="002175D5" w:rsidRPr="00E62E44">
        <w:rPr>
          <w:sz w:val="24"/>
        </w:rPr>
        <w:t xml:space="preserve">chni gospodarstwa stanowiącego </w:t>
      </w:r>
      <w:r w:rsidRPr="00E62E44">
        <w:rPr>
          <w:sz w:val="24"/>
        </w:rPr>
        <w:t>podstawę wymiaru podatku rolnego wlicza się obsz</w:t>
      </w:r>
      <w:r w:rsidR="009B6FED" w:rsidRPr="00E62E44">
        <w:rPr>
          <w:sz w:val="24"/>
        </w:rPr>
        <w:t>ary rolne oddane w dzierż</w:t>
      </w:r>
      <w:r w:rsidR="002175D5" w:rsidRPr="00E62E44">
        <w:rPr>
          <w:sz w:val="24"/>
        </w:rPr>
        <w:t xml:space="preserve">awę z </w:t>
      </w:r>
      <w:r w:rsidRPr="00E62E44">
        <w:rPr>
          <w:sz w:val="24"/>
        </w:rPr>
        <w:t xml:space="preserve">wyjątkiem: </w:t>
      </w:r>
    </w:p>
    <w:p w14:paraId="67EEA6E7" w14:textId="77777777" w:rsidR="00E57D7B" w:rsidRPr="00E62E44" w:rsidRDefault="009B6FED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ziemi oddanej w dzierż</w:t>
      </w:r>
      <w:r w:rsidR="00E57D7B" w:rsidRPr="00E62E44">
        <w:rPr>
          <w:sz w:val="24"/>
        </w:rPr>
        <w:t>awę, na podstawie umow</w:t>
      </w:r>
      <w:r w:rsidRPr="00E62E44">
        <w:rPr>
          <w:sz w:val="24"/>
        </w:rPr>
        <w:t>y dzierż</w:t>
      </w:r>
      <w:r w:rsidR="002175D5" w:rsidRPr="00E62E44">
        <w:rPr>
          <w:sz w:val="24"/>
        </w:rPr>
        <w:t xml:space="preserve">awy zawartej stosownie </w:t>
      </w:r>
      <w:r w:rsidR="00E57D7B" w:rsidRPr="00E62E44">
        <w:rPr>
          <w:sz w:val="24"/>
        </w:rPr>
        <w:t>do przepisów o ubezpieczeniu społecznym r</w:t>
      </w:r>
      <w:r w:rsidR="002175D5" w:rsidRPr="00E62E44">
        <w:rPr>
          <w:sz w:val="24"/>
        </w:rPr>
        <w:t xml:space="preserve">olników, części lub całości </w:t>
      </w:r>
      <w:r w:rsidR="00E57D7B" w:rsidRPr="00E62E44">
        <w:rPr>
          <w:sz w:val="24"/>
        </w:rPr>
        <w:t>znajdującego się w posiadaniu rodziny gospodarstwa rolnego</w:t>
      </w:r>
      <w:r w:rsidR="006B2EA3" w:rsidRPr="00E62E44">
        <w:rPr>
          <w:sz w:val="24"/>
        </w:rPr>
        <w:t xml:space="preserve"> (patrz: § 5</w:t>
      </w:r>
      <w:r w:rsidR="00FB4889" w:rsidRPr="00E62E44">
        <w:rPr>
          <w:sz w:val="24"/>
        </w:rPr>
        <w:t xml:space="preserve"> ust. 4)</w:t>
      </w:r>
      <w:r w:rsidR="00E57D7B" w:rsidRPr="00E62E44">
        <w:rPr>
          <w:sz w:val="24"/>
        </w:rPr>
        <w:t xml:space="preserve">, </w:t>
      </w:r>
    </w:p>
    <w:p w14:paraId="4985EA3F" w14:textId="77777777" w:rsidR="00E57D7B" w:rsidRPr="00E62E44" w:rsidRDefault="00E57D7B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gospod</w:t>
      </w:r>
      <w:r w:rsidR="009B6FED" w:rsidRPr="00E62E44">
        <w:rPr>
          <w:sz w:val="24"/>
        </w:rPr>
        <w:t>arstwa rolnego wniesionego do uż</w:t>
      </w:r>
      <w:r w:rsidRPr="00E62E44">
        <w:rPr>
          <w:sz w:val="24"/>
        </w:rPr>
        <w:t>ytkowa</w:t>
      </w:r>
      <w:r w:rsidR="002175D5" w:rsidRPr="00E62E44">
        <w:rPr>
          <w:sz w:val="24"/>
        </w:rPr>
        <w:t xml:space="preserve">nia przez rolniczą spółdzielnię </w:t>
      </w:r>
      <w:r w:rsidRPr="00E62E44">
        <w:rPr>
          <w:sz w:val="24"/>
        </w:rPr>
        <w:t xml:space="preserve">produkcyjną, </w:t>
      </w:r>
    </w:p>
    <w:p w14:paraId="3178562B" w14:textId="77777777" w:rsidR="00E57D7B" w:rsidRPr="00E62E44" w:rsidRDefault="00E57D7B" w:rsidP="00855F53">
      <w:pPr>
        <w:numPr>
          <w:ilvl w:val="0"/>
          <w:numId w:val="15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gospod</w:t>
      </w:r>
      <w:r w:rsidR="009B6FED" w:rsidRPr="00E62E44">
        <w:rPr>
          <w:sz w:val="24"/>
        </w:rPr>
        <w:t>arstwa rolnego oddanego w dzierż</w:t>
      </w:r>
      <w:r w:rsidRPr="00E62E44">
        <w:rPr>
          <w:sz w:val="24"/>
        </w:rPr>
        <w:t>awę w związku z pobieraniem renty określonej w przepisach o wspieraniu rozwoju</w:t>
      </w:r>
      <w:r w:rsidR="002175D5" w:rsidRPr="00E62E44">
        <w:rPr>
          <w:sz w:val="24"/>
        </w:rPr>
        <w:t xml:space="preserve"> </w:t>
      </w:r>
      <w:r w:rsidR="002175D5" w:rsidRPr="00E62E44">
        <w:rPr>
          <w:sz w:val="24"/>
        </w:rPr>
        <w:lastRenderedPageBreak/>
        <w:t xml:space="preserve">obszarów wiejskich ze środków </w:t>
      </w:r>
      <w:r w:rsidRPr="00E62E44">
        <w:rPr>
          <w:sz w:val="24"/>
        </w:rPr>
        <w:t>pochodzących z Sekcji Gwarancji Europ</w:t>
      </w:r>
      <w:r w:rsidR="002175D5" w:rsidRPr="00E62E44">
        <w:rPr>
          <w:sz w:val="24"/>
        </w:rPr>
        <w:t xml:space="preserve">ejskiego Funduszu Orientacji i </w:t>
      </w:r>
      <w:r w:rsidRPr="00E62E44">
        <w:rPr>
          <w:sz w:val="24"/>
        </w:rPr>
        <w:t>Gwarancji Rolnej oraz w przepisach o wspierani</w:t>
      </w:r>
      <w:r w:rsidR="002175D5" w:rsidRPr="00E62E44">
        <w:rPr>
          <w:sz w:val="24"/>
        </w:rPr>
        <w:t xml:space="preserve">u rozwoju obszarów wiejskich z </w:t>
      </w:r>
      <w:r w:rsidRPr="00E62E44">
        <w:rPr>
          <w:sz w:val="24"/>
        </w:rPr>
        <w:t>udziałem  środków Europejskiego Fun</w:t>
      </w:r>
      <w:r w:rsidR="002175D5" w:rsidRPr="00E62E44">
        <w:rPr>
          <w:sz w:val="24"/>
        </w:rPr>
        <w:t xml:space="preserve">duszu Rolnego na rzecz Rozwoju </w:t>
      </w:r>
      <w:r w:rsidRPr="00E62E44">
        <w:rPr>
          <w:sz w:val="24"/>
        </w:rPr>
        <w:t xml:space="preserve">Obszarów Wiejskich; </w:t>
      </w:r>
    </w:p>
    <w:p w14:paraId="708E7CF2" w14:textId="77777777" w:rsidR="00075426" w:rsidRPr="00E62E44" w:rsidRDefault="00075426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zaświadczenie z KRUS o wysokości zapłaconej składki na ubezpieczenie zdrowotne w przypadku prowadzenia działów specjalnych produkcji rolnej lub otrzymywania renty lub emerytury rolniczej,</w:t>
      </w:r>
    </w:p>
    <w:p w14:paraId="255C3B23" w14:textId="77777777" w:rsidR="00075426" w:rsidRPr="00E62E44" w:rsidRDefault="00075426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zaświadczenie z KRUS o wysokości wypłaconego zasiłku chorobowego,</w:t>
      </w:r>
    </w:p>
    <w:p w14:paraId="5E5584DB" w14:textId="1DD5844A" w:rsidR="00AA65DE" w:rsidRPr="00E62E44" w:rsidRDefault="00AA65D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dokumenty potwierdzające utratę oraz wysokość dochodu u</w:t>
      </w:r>
      <w:r w:rsidR="00051102">
        <w:rPr>
          <w:sz w:val="24"/>
          <w:szCs w:val="24"/>
        </w:rPr>
        <w:t>traconego określone w § 9 ust. 4</w:t>
      </w:r>
      <w:r w:rsidR="00ED38DC">
        <w:rPr>
          <w:sz w:val="24"/>
          <w:szCs w:val="24"/>
        </w:rPr>
        <w:t>,</w:t>
      </w:r>
    </w:p>
    <w:p w14:paraId="11D6A8EB" w14:textId="1A5BE366" w:rsidR="00AA65DE" w:rsidRPr="00E62E44" w:rsidRDefault="00AA65DE" w:rsidP="00855F53">
      <w:pPr>
        <w:numPr>
          <w:ilvl w:val="0"/>
          <w:numId w:val="14"/>
        </w:numPr>
        <w:spacing w:after="120" w:line="276" w:lineRule="auto"/>
        <w:ind w:left="1701" w:hanging="567"/>
        <w:jc w:val="both"/>
        <w:rPr>
          <w:sz w:val="24"/>
          <w:szCs w:val="24"/>
        </w:rPr>
      </w:pPr>
      <w:r w:rsidRPr="00E62E44">
        <w:rPr>
          <w:sz w:val="24"/>
          <w:szCs w:val="24"/>
        </w:rPr>
        <w:t>dokumenty potwierdzające uzyskanie oraz wysokość dochodu uzyskanego określone w § 10 ust. 3</w:t>
      </w:r>
      <w:r w:rsidR="00ED38DC">
        <w:rPr>
          <w:sz w:val="24"/>
          <w:szCs w:val="24"/>
        </w:rPr>
        <w:t>;</w:t>
      </w:r>
    </w:p>
    <w:p w14:paraId="731AED4D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w przypadkach wymi</w:t>
      </w:r>
      <w:r w:rsidR="009B6FED" w:rsidRPr="00E62E44">
        <w:rPr>
          <w:sz w:val="24"/>
        </w:rPr>
        <w:t>enionych w pkt</w:t>
      </w:r>
      <w:r w:rsidR="00F414E5">
        <w:rPr>
          <w:sz w:val="24"/>
        </w:rPr>
        <w:t xml:space="preserve"> 6</w:t>
      </w:r>
      <w:r w:rsidR="00FB4889" w:rsidRPr="00E62E44">
        <w:rPr>
          <w:sz w:val="24"/>
        </w:rPr>
        <w:t xml:space="preserve"> lit. </w:t>
      </w:r>
      <w:r w:rsidR="00A111F6" w:rsidRPr="00E62E44">
        <w:rPr>
          <w:sz w:val="24"/>
        </w:rPr>
        <w:t>f</w:t>
      </w:r>
      <w:r w:rsidR="009B6FED" w:rsidRPr="00E62E44">
        <w:rPr>
          <w:sz w:val="24"/>
        </w:rPr>
        <w:t xml:space="preserve"> </w:t>
      </w:r>
      <w:r w:rsidR="003D1C14" w:rsidRPr="00E62E44">
        <w:rPr>
          <w:sz w:val="24"/>
        </w:rPr>
        <w:t xml:space="preserve">tiret 1-3 </w:t>
      </w:r>
      <w:r w:rsidR="009B6FED" w:rsidRPr="00E62E44">
        <w:rPr>
          <w:sz w:val="24"/>
        </w:rPr>
        <w:t>przedłożyć należ</w:t>
      </w:r>
      <w:r w:rsidRPr="00E62E44">
        <w:rPr>
          <w:sz w:val="24"/>
        </w:rPr>
        <w:t xml:space="preserve">y dodatkowo: </w:t>
      </w:r>
    </w:p>
    <w:p w14:paraId="6B0E8A12" w14:textId="77777777" w:rsidR="00E57D7B" w:rsidRPr="00E62E44" w:rsidRDefault="009B6FED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dzierż</w:t>
      </w:r>
      <w:r w:rsidR="00E57D7B" w:rsidRPr="00E62E44">
        <w:rPr>
          <w:sz w:val="24"/>
        </w:rPr>
        <w:t>awy zawartą stosownie do przepisów o ubezpieczeniu</w:t>
      </w:r>
      <w:r w:rsidR="006B2EA3" w:rsidRPr="00E62E44">
        <w:rPr>
          <w:sz w:val="24"/>
        </w:rPr>
        <w:t xml:space="preserve"> społecznym rolników (patrz: § 5</w:t>
      </w:r>
      <w:r w:rsidR="00CB0034" w:rsidRPr="00E62E44">
        <w:rPr>
          <w:sz w:val="24"/>
        </w:rPr>
        <w:t xml:space="preserve"> ust. 4) oraz zaświadczenie potwierdzające, że wydzierżawiający jest emerytem lub rencistą rolniczym,</w:t>
      </w:r>
    </w:p>
    <w:p w14:paraId="27D3D258" w14:textId="77777777" w:rsidR="00E57D7B" w:rsidRPr="00E62E44" w:rsidRDefault="00E57D7B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zawartą w formie aktu notar</w:t>
      </w:r>
      <w:r w:rsidR="002175D5" w:rsidRPr="00E62E44">
        <w:rPr>
          <w:sz w:val="24"/>
        </w:rPr>
        <w:t xml:space="preserve">ialnego, w przypadku wniesienia </w:t>
      </w:r>
      <w:r w:rsidRPr="00E62E44">
        <w:rPr>
          <w:sz w:val="24"/>
        </w:rPr>
        <w:t>gos</w:t>
      </w:r>
      <w:r w:rsidR="009B6FED" w:rsidRPr="00E62E44">
        <w:rPr>
          <w:sz w:val="24"/>
        </w:rPr>
        <w:t>podarstwa rolnego do uż</w:t>
      </w:r>
      <w:r w:rsidRPr="00E62E44">
        <w:rPr>
          <w:sz w:val="24"/>
        </w:rPr>
        <w:t xml:space="preserve">ytkowania przez rolniczą spółdzielnię produkcyjną, </w:t>
      </w:r>
    </w:p>
    <w:p w14:paraId="043952EA" w14:textId="77777777" w:rsidR="002175D5" w:rsidRPr="00E62E44" w:rsidRDefault="009B6FED" w:rsidP="00855F53">
      <w:pPr>
        <w:numPr>
          <w:ilvl w:val="0"/>
          <w:numId w:val="16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umowę dzierż</w:t>
      </w:r>
      <w:r w:rsidR="00E57D7B" w:rsidRPr="00E62E44">
        <w:rPr>
          <w:sz w:val="24"/>
        </w:rPr>
        <w:t>awy, w przypadku oddania gosp</w:t>
      </w:r>
      <w:r w:rsidRPr="00E62E44">
        <w:rPr>
          <w:sz w:val="24"/>
        </w:rPr>
        <w:t>odarstwa rolnego w dzierż</w:t>
      </w:r>
      <w:r w:rsidR="002175D5" w:rsidRPr="00E62E44">
        <w:rPr>
          <w:sz w:val="24"/>
        </w:rPr>
        <w:t xml:space="preserve">awę w </w:t>
      </w:r>
      <w:r w:rsidR="00E57D7B" w:rsidRPr="00E62E44">
        <w:rPr>
          <w:sz w:val="24"/>
        </w:rPr>
        <w:t>związku z pobieraniem renty określonej w przepisac</w:t>
      </w:r>
      <w:r w:rsidR="002175D5" w:rsidRPr="00E62E44">
        <w:rPr>
          <w:sz w:val="24"/>
        </w:rPr>
        <w:t xml:space="preserve">h o wspieraniu rozwoju </w:t>
      </w:r>
      <w:r w:rsidR="00E57D7B" w:rsidRPr="00E62E44">
        <w:rPr>
          <w:sz w:val="24"/>
        </w:rPr>
        <w:t xml:space="preserve">obszarów wiejskich ze środków pochodzących z </w:t>
      </w:r>
      <w:r w:rsidR="002175D5" w:rsidRPr="00E62E44">
        <w:rPr>
          <w:sz w:val="24"/>
        </w:rPr>
        <w:t xml:space="preserve">Sekcji Gwarancji Europejskiego </w:t>
      </w:r>
      <w:r w:rsidR="00E57D7B" w:rsidRPr="00E62E44">
        <w:rPr>
          <w:sz w:val="24"/>
        </w:rPr>
        <w:t xml:space="preserve">Funduszu </w:t>
      </w:r>
      <w:r w:rsidR="002175D5" w:rsidRPr="00E62E44">
        <w:rPr>
          <w:sz w:val="24"/>
        </w:rPr>
        <w:t>Orientacji i Gwarancji Rolnej;</w:t>
      </w:r>
      <w:r w:rsidR="00BF7275" w:rsidRPr="00E62E44">
        <w:rPr>
          <w:sz w:val="24"/>
        </w:rPr>
        <w:t xml:space="preserve"> </w:t>
      </w:r>
    </w:p>
    <w:p w14:paraId="262E7F6D" w14:textId="77777777" w:rsidR="00E57D7B" w:rsidRPr="00F0022B" w:rsidRDefault="00E57D7B" w:rsidP="00855F53">
      <w:pPr>
        <w:pStyle w:val="Akapitzlist"/>
        <w:numPr>
          <w:ilvl w:val="0"/>
          <w:numId w:val="44"/>
        </w:numPr>
        <w:spacing w:after="120" w:line="276" w:lineRule="auto"/>
        <w:ind w:left="2268" w:hanging="567"/>
        <w:jc w:val="both"/>
        <w:rPr>
          <w:sz w:val="24"/>
        </w:rPr>
      </w:pPr>
      <w:r w:rsidRPr="00F0022B">
        <w:rPr>
          <w:sz w:val="24"/>
        </w:rPr>
        <w:t>lub ich kopię poświadczoną za zgo</w:t>
      </w:r>
      <w:r w:rsidR="00F0022B" w:rsidRPr="00F0022B">
        <w:rPr>
          <w:sz w:val="24"/>
        </w:rPr>
        <w:t xml:space="preserve">dność z oryginałem (oryginał do </w:t>
      </w:r>
      <w:r w:rsidRPr="00F0022B">
        <w:rPr>
          <w:sz w:val="24"/>
        </w:rPr>
        <w:t xml:space="preserve">wglądu); </w:t>
      </w:r>
    </w:p>
    <w:p w14:paraId="60DB36B6" w14:textId="77777777" w:rsidR="00E57D7B" w:rsidRPr="00E62E44" w:rsidRDefault="00E57D7B" w:rsidP="00855F53">
      <w:pPr>
        <w:numPr>
          <w:ilvl w:val="0"/>
          <w:numId w:val="13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inne dokumenty niezbędne do udokumentowan</w:t>
      </w:r>
      <w:r w:rsidR="002175D5" w:rsidRPr="00E62E44">
        <w:rPr>
          <w:sz w:val="24"/>
        </w:rPr>
        <w:t xml:space="preserve">ia wysokości dochodów i składu </w:t>
      </w:r>
      <w:r w:rsidRPr="00E62E44">
        <w:rPr>
          <w:sz w:val="24"/>
        </w:rPr>
        <w:t xml:space="preserve">rodziny w indywidualnych przypadkach, a w szczególności: </w:t>
      </w:r>
    </w:p>
    <w:p w14:paraId="54CED43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w przypadku rodzin niepełnych – kopie aktów zg</w:t>
      </w:r>
      <w:r w:rsidR="002175D5" w:rsidRPr="00E62E44">
        <w:rPr>
          <w:sz w:val="24"/>
        </w:rPr>
        <w:t xml:space="preserve">onu rodziców lub kopie wyroków </w:t>
      </w:r>
      <w:r w:rsidRPr="00E62E44">
        <w:rPr>
          <w:sz w:val="24"/>
        </w:rPr>
        <w:t xml:space="preserve">zasądzających alimenty, </w:t>
      </w:r>
    </w:p>
    <w:p w14:paraId="1DAFEB4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kopie wyroków zasądzających alimenty na rzecz osób</w:t>
      </w:r>
      <w:r w:rsidR="002175D5" w:rsidRPr="00E62E44">
        <w:rPr>
          <w:sz w:val="24"/>
        </w:rPr>
        <w:t xml:space="preserve"> spoza rodziny oraz </w:t>
      </w:r>
      <w:r w:rsidR="009B6FED" w:rsidRPr="00E62E44">
        <w:rPr>
          <w:sz w:val="24"/>
        </w:rPr>
        <w:t>przekazy lub przelewy pienięż</w:t>
      </w:r>
      <w:r w:rsidRPr="00E62E44">
        <w:rPr>
          <w:sz w:val="24"/>
        </w:rPr>
        <w:t>ne dokumentują</w:t>
      </w:r>
      <w:r w:rsidR="002175D5" w:rsidRPr="00E62E44">
        <w:rPr>
          <w:sz w:val="24"/>
        </w:rPr>
        <w:t xml:space="preserve">ce wysokość alimentów (lub ich </w:t>
      </w:r>
      <w:r w:rsidRPr="00E62E44">
        <w:rPr>
          <w:sz w:val="24"/>
        </w:rPr>
        <w:t>kopię poświadczoną za zgodność z oryginałem</w:t>
      </w:r>
      <w:r w:rsidR="009B6FED" w:rsidRPr="00E62E44">
        <w:rPr>
          <w:sz w:val="24"/>
        </w:rPr>
        <w:t xml:space="preserve"> - oryginał do wglądu), jeż</w:t>
      </w:r>
      <w:r w:rsidR="002175D5" w:rsidRPr="00E62E44">
        <w:rPr>
          <w:sz w:val="24"/>
        </w:rPr>
        <w:t xml:space="preserve">eli </w:t>
      </w:r>
      <w:r w:rsidRPr="00E62E44">
        <w:rPr>
          <w:sz w:val="24"/>
        </w:rPr>
        <w:t>członkowie rodziny są zobowiązani wyrokie</w:t>
      </w:r>
      <w:r w:rsidR="002175D5" w:rsidRPr="00E62E44">
        <w:rPr>
          <w:sz w:val="24"/>
        </w:rPr>
        <w:t xml:space="preserve">m sądu lub ugodą sądową do ich </w:t>
      </w:r>
      <w:r w:rsidRPr="00E62E44">
        <w:rPr>
          <w:sz w:val="24"/>
        </w:rPr>
        <w:t xml:space="preserve">płacenia na </w:t>
      </w:r>
      <w:r w:rsidR="002175D5" w:rsidRPr="00E62E44">
        <w:rPr>
          <w:sz w:val="24"/>
        </w:rPr>
        <w:t xml:space="preserve">rzecz osoby spoza rodziny, </w:t>
      </w:r>
    </w:p>
    <w:p w14:paraId="00E16CC5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lastRenderedPageBreak/>
        <w:t>kopię odpisu wyroku zasądzającego alimenty na r</w:t>
      </w:r>
      <w:r w:rsidR="002175D5" w:rsidRPr="00E62E44">
        <w:rPr>
          <w:sz w:val="24"/>
        </w:rPr>
        <w:t xml:space="preserve">zecz osób w rodzinie, lub kopię </w:t>
      </w:r>
      <w:r w:rsidRPr="00E62E44">
        <w:rPr>
          <w:sz w:val="24"/>
        </w:rPr>
        <w:t xml:space="preserve">odpisu protokołu posiedzenia zawierającego treść </w:t>
      </w:r>
      <w:r w:rsidR="002175D5" w:rsidRPr="00E62E44">
        <w:rPr>
          <w:sz w:val="24"/>
        </w:rPr>
        <w:t xml:space="preserve">ugody sądowej lub kopię odpisu </w:t>
      </w:r>
      <w:r w:rsidRPr="00E62E44">
        <w:rPr>
          <w:sz w:val="24"/>
        </w:rPr>
        <w:t>zatwierdzonej przez sąd ugody z</w:t>
      </w:r>
      <w:r w:rsidR="009B6FED" w:rsidRPr="00E62E44">
        <w:rPr>
          <w:sz w:val="24"/>
        </w:rPr>
        <w:t>awartej przed mediatorem, a takż</w:t>
      </w:r>
      <w:r w:rsidRPr="00E62E44">
        <w:rPr>
          <w:sz w:val="24"/>
        </w:rPr>
        <w:t xml:space="preserve">e: </w:t>
      </w:r>
    </w:p>
    <w:p w14:paraId="6316659B" w14:textId="77777777" w:rsidR="00E57D7B" w:rsidRPr="00E62E44" w:rsidRDefault="00E57D7B" w:rsidP="00855F53">
      <w:pPr>
        <w:numPr>
          <w:ilvl w:val="0"/>
          <w:numId w:val="18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zaświadcze</w:t>
      </w:r>
      <w:r w:rsidR="002175D5" w:rsidRPr="00E62E44">
        <w:rPr>
          <w:sz w:val="24"/>
        </w:rPr>
        <w:t xml:space="preserve">nie komornika o całkowitej lub </w:t>
      </w:r>
      <w:r w:rsidRPr="00E62E44">
        <w:rPr>
          <w:sz w:val="24"/>
        </w:rPr>
        <w:t xml:space="preserve">częściowej bezskuteczności egzekucji </w:t>
      </w:r>
      <w:r w:rsidR="009B6FED" w:rsidRPr="00E62E44">
        <w:rPr>
          <w:sz w:val="24"/>
        </w:rPr>
        <w:t>alimentów, a takż</w:t>
      </w:r>
      <w:r w:rsidR="002175D5" w:rsidRPr="00E62E44">
        <w:rPr>
          <w:sz w:val="24"/>
        </w:rPr>
        <w:t xml:space="preserve">e o wysokości </w:t>
      </w:r>
      <w:r w:rsidRPr="00E62E44">
        <w:rPr>
          <w:sz w:val="24"/>
        </w:rPr>
        <w:t>alimentów wyegzekwowanych w poprzednim roku ka</w:t>
      </w:r>
      <w:r w:rsidR="002175D5" w:rsidRPr="00E62E44">
        <w:rPr>
          <w:sz w:val="24"/>
        </w:rPr>
        <w:t xml:space="preserve">lendarzowym, w </w:t>
      </w:r>
      <w:r w:rsidRPr="00E62E44">
        <w:rPr>
          <w:sz w:val="24"/>
        </w:rPr>
        <w:t>p</w:t>
      </w:r>
      <w:r w:rsidR="009B6FED" w:rsidRPr="00E62E44">
        <w:rPr>
          <w:sz w:val="24"/>
        </w:rPr>
        <w:t>rzypadku uzyskania alimentów niż</w:t>
      </w:r>
      <w:r w:rsidRPr="00E62E44">
        <w:rPr>
          <w:sz w:val="24"/>
        </w:rPr>
        <w:t>szych n</w:t>
      </w:r>
      <w:r w:rsidR="009B6FED" w:rsidRPr="00E62E44">
        <w:rPr>
          <w:sz w:val="24"/>
        </w:rPr>
        <w:t>iż</w:t>
      </w:r>
      <w:r w:rsidR="002175D5" w:rsidRPr="00E62E44">
        <w:rPr>
          <w:sz w:val="24"/>
        </w:rPr>
        <w:t xml:space="preserve"> zasądzone w wyroku, ugodzie </w:t>
      </w:r>
      <w:r w:rsidRPr="00E62E44">
        <w:rPr>
          <w:sz w:val="24"/>
        </w:rPr>
        <w:t>sądowej lub ugodzie przed mediatorem,</w:t>
      </w:r>
    </w:p>
    <w:p w14:paraId="6D44D34F" w14:textId="77777777" w:rsidR="00E57D7B" w:rsidRPr="00E62E44" w:rsidRDefault="009B6FED" w:rsidP="00855F53">
      <w:pPr>
        <w:numPr>
          <w:ilvl w:val="0"/>
          <w:numId w:val="18"/>
        </w:numPr>
        <w:spacing w:after="120" w:line="276" w:lineRule="auto"/>
        <w:ind w:left="2268" w:hanging="567"/>
        <w:jc w:val="both"/>
        <w:rPr>
          <w:sz w:val="24"/>
        </w:rPr>
      </w:pPr>
      <w:r w:rsidRPr="00E62E44">
        <w:rPr>
          <w:sz w:val="24"/>
        </w:rPr>
        <w:t>przekazy lub przelewy pienięż</w:t>
      </w:r>
      <w:r w:rsidR="00E57D7B" w:rsidRPr="00E62E44">
        <w:rPr>
          <w:sz w:val="24"/>
        </w:rPr>
        <w:t>ne</w:t>
      </w:r>
      <w:r w:rsidR="002175D5" w:rsidRPr="00E62E44">
        <w:rPr>
          <w:sz w:val="24"/>
        </w:rPr>
        <w:t xml:space="preserve"> albo oświadczenie o wysokości </w:t>
      </w:r>
      <w:r w:rsidR="00E57D7B" w:rsidRPr="00E62E44">
        <w:rPr>
          <w:sz w:val="24"/>
        </w:rPr>
        <w:t>otrzymywanych alimentów oraz zaświadczenie komornika o wysokości wyegzekwowanych alimentów, jeśli jest prow</w:t>
      </w:r>
      <w:r w:rsidR="002175D5" w:rsidRPr="00E62E44">
        <w:rPr>
          <w:sz w:val="24"/>
        </w:rPr>
        <w:t xml:space="preserve">adzona egzekucja komornicza, w </w:t>
      </w:r>
      <w:r w:rsidR="00E57D7B" w:rsidRPr="00E62E44">
        <w:rPr>
          <w:sz w:val="24"/>
        </w:rPr>
        <w:t>p</w:t>
      </w:r>
      <w:r w:rsidRPr="00E62E44">
        <w:rPr>
          <w:sz w:val="24"/>
        </w:rPr>
        <w:t>rzypadku uzyskania alimentów wyż</w:t>
      </w:r>
      <w:r w:rsidR="00E57D7B" w:rsidRPr="00E62E44">
        <w:rPr>
          <w:sz w:val="24"/>
        </w:rPr>
        <w:t>szych n</w:t>
      </w:r>
      <w:r w:rsidRPr="00E62E44">
        <w:rPr>
          <w:sz w:val="24"/>
        </w:rPr>
        <w:t>iż</w:t>
      </w:r>
      <w:r w:rsidR="002175D5" w:rsidRPr="00E62E44">
        <w:rPr>
          <w:sz w:val="24"/>
        </w:rPr>
        <w:t xml:space="preserve"> zasądzone w wyroku, ugodzie </w:t>
      </w:r>
      <w:r w:rsidR="00E57D7B" w:rsidRPr="00E62E44">
        <w:rPr>
          <w:sz w:val="24"/>
        </w:rPr>
        <w:t xml:space="preserve">sądowej lub ugodzie przed mediatorem, </w:t>
      </w:r>
    </w:p>
    <w:p w14:paraId="046B6780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zaświadczenie placówki zapewniającej całodobową opiekę, w przypadku</w:t>
      </w:r>
      <w:r w:rsidR="002175D5" w:rsidRPr="00E62E44">
        <w:rPr>
          <w:sz w:val="24"/>
        </w:rPr>
        <w:t xml:space="preserve"> </w:t>
      </w:r>
      <w:r w:rsidRPr="00E62E44">
        <w:rPr>
          <w:sz w:val="24"/>
        </w:rPr>
        <w:t>umieszczenia w niej dziecka lub innego członka rodz</w:t>
      </w:r>
      <w:r w:rsidR="002175D5" w:rsidRPr="00E62E44">
        <w:rPr>
          <w:sz w:val="24"/>
        </w:rPr>
        <w:t xml:space="preserve">iny, o liczbie dni w tygodniu, </w:t>
      </w:r>
      <w:r w:rsidRPr="00E62E44">
        <w:rPr>
          <w:sz w:val="24"/>
        </w:rPr>
        <w:t xml:space="preserve">w których korzysta w niej z całodobowej opieki, </w:t>
      </w:r>
    </w:p>
    <w:p w14:paraId="276E5F43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 xml:space="preserve">odpis zupełny aktu urodzenia dziecka, w przypadku, gdy ojciec jest nieznany, </w:t>
      </w:r>
    </w:p>
    <w:p w14:paraId="504944F0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odpis prawomocnego wyroku oddalającego pow</w:t>
      </w:r>
      <w:r w:rsidR="002175D5" w:rsidRPr="00E62E44">
        <w:rPr>
          <w:sz w:val="24"/>
        </w:rPr>
        <w:t xml:space="preserve">ództwo o ustalenie świadczenia </w:t>
      </w:r>
      <w:r w:rsidRPr="00E62E44">
        <w:rPr>
          <w:sz w:val="24"/>
        </w:rPr>
        <w:t xml:space="preserve">alimentacyjnego od drugiego z rodziców lub obojga rodziców, </w:t>
      </w:r>
    </w:p>
    <w:p w14:paraId="25E67C7D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prawomocne orzeczenie sądu zobowiązujące je</w:t>
      </w:r>
      <w:r w:rsidR="002175D5" w:rsidRPr="00E62E44">
        <w:rPr>
          <w:sz w:val="24"/>
        </w:rPr>
        <w:t xml:space="preserve">dnego z rodziców do ponoszenia </w:t>
      </w:r>
      <w:r w:rsidRPr="00E62E44">
        <w:rPr>
          <w:sz w:val="24"/>
        </w:rPr>
        <w:t xml:space="preserve">całkowitych kosztów utrzymania dziecka, </w:t>
      </w:r>
    </w:p>
    <w:p w14:paraId="16427DF6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informację sądu o toczącym się postępowaniu w sp</w:t>
      </w:r>
      <w:r w:rsidR="002175D5" w:rsidRPr="00E62E44">
        <w:rPr>
          <w:sz w:val="24"/>
        </w:rPr>
        <w:t xml:space="preserve">rawie przysposobienia dziecka, </w:t>
      </w:r>
      <w:r w:rsidR="006D20C2" w:rsidRPr="00E62E44">
        <w:rPr>
          <w:sz w:val="24"/>
        </w:rPr>
        <w:br/>
      </w:r>
      <w:r w:rsidRPr="00E62E44">
        <w:rPr>
          <w:sz w:val="24"/>
        </w:rPr>
        <w:t>w przypadku osoby faktycznie opiekującej si</w:t>
      </w:r>
      <w:r w:rsidR="002175D5" w:rsidRPr="00E62E44">
        <w:rPr>
          <w:sz w:val="24"/>
        </w:rPr>
        <w:t xml:space="preserve">ę dzieckiem, która wystąpiła </w:t>
      </w:r>
      <w:r w:rsidR="004C2CDD" w:rsidRPr="00E62E44">
        <w:rPr>
          <w:sz w:val="24"/>
        </w:rPr>
        <w:br/>
      </w:r>
      <w:r w:rsidR="002175D5" w:rsidRPr="00E62E44">
        <w:rPr>
          <w:sz w:val="24"/>
        </w:rPr>
        <w:t xml:space="preserve">o </w:t>
      </w:r>
      <w:r w:rsidRPr="00E62E44">
        <w:rPr>
          <w:sz w:val="24"/>
        </w:rPr>
        <w:t xml:space="preserve">przysposobienie tego dziecka, </w:t>
      </w:r>
    </w:p>
    <w:p w14:paraId="0FE702D6" w14:textId="77777777" w:rsidR="00E57D7B" w:rsidRPr="00E62E44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kopię odpisu prawomocnego wyroku sądu orzekają</w:t>
      </w:r>
      <w:r w:rsidR="002175D5" w:rsidRPr="00E62E44">
        <w:rPr>
          <w:sz w:val="24"/>
        </w:rPr>
        <w:t xml:space="preserve">cego rozwód lub separację albo </w:t>
      </w:r>
      <w:r w:rsidR="009B6FED" w:rsidRPr="00E62E44">
        <w:rPr>
          <w:sz w:val="24"/>
        </w:rPr>
        <w:t>kopię aktu zgonu małż</w:t>
      </w:r>
      <w:r w:rsidRPr="00E62E44">
        <w:rPr>
          <w:sz w:val="24"/>
        </w:rPr>
        <w:t>onka lub rodzica dziec</w:t>
      </w:r>
      <w:r w:rsidR="002175D5" w:rsidRPr="00E62E44">
        <w:rPr>
          <w:sz w:val="24"/>
        </w:rPr>
        <w:t xml:space="preserve">ka, w przypadku osoby samotnie </w:t>
      </w:r>
      <w:r w:rsidRPr="00E62E44">
        <w:rPr>
          <w:sz w:val="24"/>
        </w:rPr>
        <w:t xml:space="preserve">wychowującej dziecko, która nie jest panną lub kawalerem, </w:t>
      </w:r>
    </w:p>
    <w:p w14:paraId="630D28B9" w14:textId="1A9D6CF8" w:rsidR="000B32B3" w:rsidRDefault="00E57D7B" w:rsidP="00855F53">
      <w:pPr>
        <w:numPr>
          <w:ilvl w:val="0"/>
          <w:numId w:val="17"/>
        </w:numPr>
        <w:spacing w:after="120" w:line="276" w:lineRule="auto"/>
        <w:ind w:left="1701" w:hanging="567"/>
        <w:jc w:val="both"/>
        <w:rPr>
          <w:sz w:val="24"/>
        </w:rPr>
      </w:pPr>
      <w:r w:rsidRPr="00E62E44">
        <w:rPr>
          <w:sz w:val="24"/>
        </w:rPr>
        <w:t>zaświadczenie organu udzielającego  świadcze</w:t>
      </w:r>
      <w:r w:rsidR="002175D5" w:rsidRPr="00E62E44">
        <w:rPr>
          <w:sz w:val="24"/>
        </w:rPr>
        <w:t xml:space="preserve">ń alimentacyjnych lub zaliczki </w:t>
      </w:r>
      <w:r w:rsidRPr="00E62E44">
        <w:rPr>
          <w:sz w:val="24"/>
        </w:rPr>
        <w:t>alimentacyjnej o wysokości  świadczeń</w:t>
      </w:r>
      <w:r w:rsidR="002175D5" w:rsidRPr="00E62E44">
        <w:rPr>
          <w:sz w:val="24"/>
        </w:rPr>
        <w:t xml:space="preserve"> wypłaconych w poprzednim roku </w:t>
      </w:r>
      <w:r w:rsidRPr="00E62E44">
        <w:rPr>
          <w:sz w:val="24"/>
        </w:rPr>
        <w:t>kalendarzowym, wraz z zaświadczeniem komorni</w:t>
      </w:r>
      <w:r w:rsidR="002175D5" w:rsidRPr="00E62E44">
        <w:rPr>
          <w:sz w:val="24"/>
        </w:rPr>
        <w:t xml:space="preserve">ka o całkowitej lub częściowej </w:t>
      </w:r>
      <w:r w:rsidRPr="00E62E44">
        <w:rPr>
          <w:sz w:val="24"/>
        </w:rPr>
        <w:t>bezskuteczności egzekucji alimentów,</w:t>
      </w:r>
      <w:r w:rsidR="009B6FED" w:rsidRPr="00E62E44">
        <w:rPr>
          <w:sz w:val="24"/>
        </w:rPr>
        <w:t xml:space="preserve"> a takż</w:t>
      </w:r>
      <w:r w:rsidR="002175D5" w:rsidRPr="00E62E44">
        <w:rPr>
          <w:sz w:val="24"/>
        </w:rPr>
        <w:t xml:space="preserve">e o wysokości alimentów </w:t>
      </w:r>
      <w:r w:rsidRPr="00E62E44">
        <w:rPr>
          <w:sz w:val="24"/>
        </w:rPr>
        <w:t xml:space="preserve">wyegzekwowanych </w:t>
      </w:r>
      <w:r w:rsidR="00EC1022" w:rsidRPr="00E62E44">
        <w:rPr>
          <w:sz w:val="24"/>
        </w:rPr>
        <w:t>w poprzednim roku kalendarzowym</w:t>
      </w:r>
      <w:r w:rsidR="000B32B3">
        <w:rPr>
          <w:sz w:val="24"/>
        </w:rPr>
        <w:t>;</w:t>
      </w:r>
    </w:p>
    <w:p w14:paraId="29CCD259" w14:textId="5506A8D1" w:rsidR="005B1F69" w:rsidRPr="004D4D21" w:rsidRDefault="00FF59E1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</w:rPr>
      </w:pPr>
      <w:r w:rsidRPr="004D4D21">
        <w:rPr>
          <w:sz w:val="24"/>
        </w:rPr>
        <w:lastRenderedPageBreak/>
        <w:t>W</w:t>
      </w:r>
      <w:r w:rsidR="00E57D7B" w:rsidRPr="004D4D21">
        <w:rPr>
          <w:sz w:val="24"/>
        </w:rPr>
        <w:t xml:space="preserve"> przypadku uzyskiwania dochodów i  świadczeń za granicą pr</w:t>
      </w:r>
      <w:r w:rsidR="009B6FED" w:rsidRPr="004D4D21">
        <w:rPr>
          <w:sz w:val="24"/>
        </w:rPr>
        <w:t>zedłożyć należ</w:t>
      </w:r>
      <w:r w:rsidR="002175D5" w:rsidRPr="004D4D21">
        <w:rPr>
          <w:sz w:val="24"/>
        </w:rPr>
        <w:t xml:space="preserve">y </w:t>
      </w:r>
      <w:r w:rsidR="00E57D7B" w:rsidRPr="004D4D21">
        <w:rPr>
          <w:sz w:val="24"/>
        </w:rPr>
        <w:t>właściwe dokumenty wydane przez zagraniczne o</w:t>
      </w:r>
      <w:r w:rsidR="002175D5" w:rsidRPr="004D4D21">
        <w:rPr>
          <w:sz w:val="24"/>
        </w:rPr>
        <w:t xml:space="preserve">dpowiedniki polskich urzędów i </w:t>
      </w:r>
      <w:r w:rsidR="00E57D7B" w:rsidRPr="004D4D21">
        <w:rPr>
          <w:sz w:val="24"/>
        </w:rPr>
        <w:t>instytucji, zawierające dane analogiczne do w</w:t>
      </w:r>
      <w:r w:rsidR="002175D5" w:rsidRPr="004D4D21">
        <w:rPr>
          <w:sz w:val="24"/>
        </w:rPr>
        <w:t xml:space="preserve">ymaganych w przypadku dochodów </w:t>
      </w:r>
      <w:r w:rsidR="00E57D7B" w:rsidRPr="004D4D21">
        <w:rPr>
          <w:sz w:val="24"/>
        </w:rPr>
        <w:t>uzyskiwanych w kraju.</w:t>
      </w:r>
    </w:p>
    <w:p w14:paraId="31AE7527" w14:textId="4B452F32" w:rsidR="00F22E87" w:rsidRPr="004D4D21" w:rsidRDefault="0013278C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4D4D21">
        <w:rPr>
          <w:sz w:val="24"/>
          <w:szCs w:val="24"/>
        </w:rPr>
        <w:t xml:space="preserve">W przypadku gdy </w:t>
      </w:r>
      <w:r w:rsidRPr="004D4D21">
        <w:rPr>
          <w:rFonts w:eastAsia="Arial"/>
          <w:sz w:val="24"/>
          <w:szCs w:val="24"/>
          <w:lang w:val="pl"/>
        </w:rPr>
        <w:t>miesięczny dochód na osobę w rodzinie studenta nie przekracza kwoty określonej w art. 8 ust. 1 pkt 2 ustawy z dnia 12 marca 2004 r. o pomocy społecznej</w:t>
      </w:r>
      <w:r w:rsidRPr="004D4D21">
        <w:rPr>
          <w:sz w:val="24"/>
          <w:szCs w:val="24"/>
        </w:rPr>
        <w:t xml:space="preserve"> wymagane jest z</w:t>
      </w:r>
      <w:r w:rsidR="00F22E87" w:rsidRPr="004D4D21">
        <w:rPr>
          <w:sz w:val="24"/>
          <w:szCs w:val="24"/>
        </w:rPr>
        <w:t xml:space="preserve">aświadczenie właściwego ośrodka pomocy społecznej </w:t>
      </w:r>
      <w:r w:rsidR="00F22E87" w:rsidRPr="004D4D21">
        <w:rPr>
          <w:rFonts w:eastAsia="Arial"/>
          <w:sz w:val="24"/>
          <w:szCs w:val="24"/>
          <w:lang w:val="pl"/>
        </w:rPr>
        <w:t xml:space="preserve">o sytuacji dochodowej i majątkowej </w:t>
      </w:r>
      <w:r w:rsidR="00F66070">
        <w:rPr>
          <w:rFonts w:eastAsia="Arial"/>
          <w:sz w:val="24"/>
          <w:szCs w:val="24"/>
          <w:lang w:val="pl"/>
        </w:rPr>
        <w:t>studenta</w:t>
      </w:r>
      <w:r w:rsidR="00F22E87" w:rsidRPr="004D4D21">
        <w:rPr>
          <w:rFonts w:eastAsia="Arial"/>
          <w:sz w:val="24"/>
          <w:szCs w:val="24"/>
          <w:lang w:val="pl"/>
        </w:rPr>
        <w:t xml:space="preserve"> i </w:t>
      </w:r>
      <w:r w:rsidR="00F66070">
        <w:rPr>
          <w:rFonts w:eastAsia="Arial"/>
          <w:sz w:val="24"/>
          <w:szCs w:val="24"/>
          <w:lang w:val="pl"/>
        </w:rPr>
        <w:t xml:space="preserve">jego </w:t>
      </w:r>
      <w:r w:rsidR="00F22E87" w:rsidRPr="004D4D21">
        <w:rPr>
          <w:rFonts w:eastAsia="Arial"/>
          <w:sz w:val="24"/>
          <w:szCs w:val="24"/>
          <w:lang w:val="pl"/>
        </w:rPr>
        <w:t>rodziny</w:t>
      </w:r>
      <w:r w:rsidRPr="004D4D21">
        <w:rPr>
          <w:rFonts w:eastAsia="Arial"/>
          <w:sz w:val="24"/>
          <w:szCs w:val="24"/>
          <w:lang w:val="pl"/>
        </w:rPr>
        <w:t>.</w:t>
      </w:r>
    </w:p>
    <w:p w14:paraId="4E6B3EBF" w14:textId="0BABE575" w:rsidR="00CE0E12" w:rsidRPr="004D4D21" w:rsidRDefault="00CE0E12" w:rsidP="004D4D21">
      <w:pPr>
        <w:pStyle w:val="Akapitzlist"/>
        <w:numPr>
          <w:ilvl w:val="0"/>
          <w:numId w:val="47"/>
        </w:numPr>
        <w:spacing w:after="120" w:line="276" w:lineRule="auto"/>
        <w:ind w:left="567" w:hanging="567"/>
        <w:jc w:val="both"/>
        <w:rPr>
          <w:sz w:val="24"/>
        </w:rPr>
      </w:pPr>
      <w:r w:rsidRPr="004D4D21">
        <w:rPr>
          <w:sz w:val="24"/>
        </w:rPr>
        <w:t>W przypadku gdy przedłożony dokument sporządzony jest w języku innym niż język polski należy dołączyć tłumaczenie tego dokumentu wraz z oświadczeniem o zgodności treści obu dokumentów, złożonym pod odpowiedzialnością karną.</w:t>
      </w:r>
    </w:p>
    <w:p w14:paraId="035300E1" w14:textId="77777777" w:rsidR="002175D5" w:rsidRPr="00E62E44" w:rsidRDefault="002175D5" w:rsidP="00855F53">
      <w:pPr>
        <w:spacing w:after="120" w:line="276" w:lineRule="auto"/>
        <w:jc w:val="both"/>
        <w:rPr>
          <w:sz w:val="24"/>
        </w:rPr>
      </w:pPr>
    </w:p>
    <w:p w14:paraId="225562E6" w14:textId="77777777" w:rsidR="00E57D7B" w:rsidRPr="00E62E44" w:rsidRDefault="00E57D7B" w:rsidP="00855F53">
      <w:pPr>
        <w:pStyle w:val="Nagwek2"/>
        <w:spacing w:line="276" w:lineRule="auto"/>
      </w:pPr>
      <w:r w:rsidRPr="00E62E44">
        <w:t>III. USTALENIE WYSOKOŚCI DOCHODU</w:t>
      </w:r>
    </w:p>
    <w:p w14:paraId="40BFDD03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4</w:t>
      </w:r>
    </w:p>
    <w:p w14:paraId="1B8E8333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podle</w:t>
      </w:r>
      <w:r w:rsidR="00CF60ED" w:rsidRPr="00E62E44">
        <w:rPr>
          <w:sz w:val="24"/>
        </w:rPr>
        <w:t xml:space="preserve">gające opodatkowaniu podatkiem </w:t>
      </w:r>
      <w:r w:rsidRPr="00E62E44">
        <w:rPr>
          <w:sz w:val="24"/>
        </w:rPr>
        <w:t>dochodowym od osób fizycznych na zasadach og</w:t>
      </w:r>
      <w:r w:rsidR="00CF60ED" w:rsidRPr="00E62E44">
        <w:rPr>
          <w:sz w:val="24"/>
        </w:rPr>
        <w:t xml:space="preserve">ólnych, dochód członka rodziny </w:t>
      </w:r>
      <w:r w:rsidR="009B6FED" w:rsidRPr="00E62E44">
        <w:rPr>
          <w:sz w:val="24"/>
        </w:rPr>
        <w:t>pomniejsza się: o podatek należ</w:t>
      </w:r>
      <w:r w:rsidRPr="00E62E44">
        <w:rPr>
          <w:sz w:val="24"/>
        </w:rPr>
        <w:t>ny, skła</w:t>
      </w:r>
      <w:r w:rsidR="00CF60ED" w:rsidRPr="00E62E44">
        <w:rPr>
          <w:sz w:val="24"/>
        </w:rPr>
        <w:t xml:space="preserve">dki na ubezpieczenia społeczne </w:t>
      </w:r>
      <w:r w:rsidRPr="00E62E44">
        <w:rPr>
          <w:sz w:val="24"/>
        </w:rPr>
        <w:t xml:space="preserve">oraz składki </w:t>
      </w:r>
      <w:r w:rsidR="00A11F02" w:rsidRPr="00E62E44">
        <w:rPr>
          <w:sz w:val="24"/>
        </w:rPr>
        <w:t>na ubezpieczenie zdrowotne (należy przedłożyć zaświadczenie z ZUS o wysokości zapłaconej składki na ubezpieczenie zdrowotne).</w:t>
      </w:r>
    </w:p>
    <w:p w14:paraId="454BFD77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z działal</w:t>
      </w:r>
      <w:r w:rsidR="00CF60ED" w:rsidRPr="00E62E44">
        <w:rPr>
          <w:sz w:val="24"/>
        </w:rPr>
        <w:t xml:space="preserve">ności gospodarczej lub działów </w:t>
      </w:r>
      <w:r w:rsidRPr="00E62E44">
        <w:rPr>
          <w:sz w:val="24"/>
        </w:rPr>
        <w:t>specjalnych produkcji rolnej podlegające opodatkowani</w:t>
      </w:r>
      <w:r w:rsidR="00CF60ED" w:rsidRPr="00E62E44">
        <w:rPr>
          <w:sz w:val="24"/>
        </w:rPr>
        <w:t xml:space="preserve">u podatkiem dochodowym od osób </w:t>
      </w:r>
      <w:r w:rsidRPr="00E62E44">
        <w:rPr>
          <w:sz w:val="24"/>
        </w:rPr>
        <w:t>fizycznych na zasadach ogólnych (rozliczane m.in</w:t>
      </w:r>
      <w:r w:rsidR="00CF60ED" w:rsidRPr="00E62E44">
        <w:rPr>
          <w:sz w:val="24"/>
        </w:rPr>
        <w:t xml:space="preserve">. na podstawie PIT: 36 i 36L z </w:t>
      </w:r>
      <w:r w:rsidRPr="00E62E44">
        <w:rPr>
          <w:sz w:val="24"/>
        </w:rPr>
        <w:t>załącznikami), dochód członka rodziny pochodzący z działa</w:t>
      </w:r>
      <w:r w:rsidR="00CF60ED" w:rsidRPr="00E62E44">
        <w:rPr>
          <w:sz w:val="24"/>
        </w:rPr>
        <w:t xml:space="preserve">lności gospodarczej pomniejsza </w:t>
      </w:r>
      <w:r w:rsidR="009B6FED" w:rsidRPr="00E62E44">
        <w:rPr>
          <w:sz w:val="24"/>
        </w:rPr>
        <w:t>się o podatek należ</w:t>
      </w:r>
      <w:r w:rsidRPr="00E62E44">
        <w:rPr>
          <w:sz w:val="24"/>
        </w:rPr>
        <w:t>ny oraz  faktycznie zapłacone składk</w:t>
      </w:r>
      <w:r w:rsidR="00CF60ED" w:rsidRPr="00E62E44">
        <w:rPr>
          <w:sz w:val="24"/>
        </w:rPr>
        <w:t xml:space="preserve">i na ubezpieczenia społeczne i </w:t>
      </w:r>
      <w:r w:rsidRPr="00E62E44">
        <w:rPr>
          <w:sz w:val="24"/>
        </w:rPr>
        <w:t>składki na</w:t>
      </w:r>
      <w:r w:rsidR="009B6FED" w:rsidRPr="00E62E44">
        <w:rPr>
          <w:sz w:val="24"/>
        </w:rPr>
        <w:t xml:space="preserve"> ubezpieczenie zdrowotne  (należ</w:t>
      </w:r>
      <w:r w:rsidRPr="00E62E44">
        <w:rPr>
          <w:sz w:val="24"/>
        </w:rPr>
        <w:t>y pr</w:t>
      </w:r>
      <w:r w:rsidR="009B6FED" w:rsidRPr="00E62E44">
        <w:rPr>
          <w:sz w:val="24"/>
        </w:rPr>
        <w:t>zedłoż</w:t>
      </w:r>
      <w:r w:rsidR="00CF60ED" w:rsidRPr="00E62E44">
        <w:rPr>
          <w:sz w:val="24"/>
        </w:rPr>
        <w:t xml:space="preserve">yć odpowiednie dokumenty </w:t>
      </w:r>
      <w:r w:rsidRPr="00E62E44">
        <w:rPr>
          <w:sz w:val="24"/>
        </w:rPr>
        <w:t>potwierdzające wysokość faktycznie zapłaconych składek).</w:t>
      </w:r>
    </w:p>
    <w:p w14:paraId="0F479214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F96A24">
        <w:rPr>
          <w:sz w:val="24"/>
        </w:rPr>
        <w:t>W przypadku, gdy członek rodziny osiąga dochod</w:t>
      </w:r>
      <w:r w:rsidR="00CF60ED" w:rsidRPr="00F96A24">
        <w:rPr>
          <w:sz w:val="24"/>
        </w:rPr>
        <w:t xml:space="preserve">y </w:t>
      </w:r>
      <w:r w:rsidR="00F96A24" w:rsidRPr="00F96A24">
        <w:rPr>
          <w:sz w:val="24"/>
          <w:szCs w:val="24"/>
          <w:shd w:val="clear" w:color="auto" w:fill="FFFFFF"/>
        </w:rPr>
        <w:t xml:space="preserve">z działalności podlegającej opodatkowaniu na podstawie przepisów o zryczałtowanym podatku dochodowym od niektórych przychodów osiąganych przez osoby fizyczne w roku kalendarzowym poprzedzającym </w:t>
      </w:r>
      <w:r w:rsidR="00F96A24">
        <w:rPr>
          <w:sz w:val="24"/>
          <w:szCs w:val="24"/>
          <w:shd w:val="clear" w:color="auto" w:fill="FFFFFF"/>
        </w:rPr>
        <w:t>rok akademicki, w którym stypendium ma być przyznane,</w:t>
      </w:r>
      <w:r w:rsidR="00F96A24" w:rsidRPr="00F96A24">
        <w:rPr>
          <w:sz w:val="24"/>
          <w:szCs w:val="24"/>
          <w:shd w:val="clear" w:color="auto" w:fill="FFFFFF"/>
        </w:rPr>
        <w:t xml:space="preserve"> przyjmuje się dochód miesięczny w wysokości 1/12 dochodu ogłaszanego corocznie, w drodze obwieszczenia, przez ministra właściwego do spraw rodziny w Dzienniku Urzędowym Rzeczypospolitej Polskiej "Monitor Polski" w terminie do dnia 1 sierpnia każdego roku</w:t>
      </w:r>
      <w:r w:rsidR="00455EE4" w:rsidRPr="00F96A24">
        <w:rPr>
          <w:sz w:val="24"/>
          <w:szCs w:val="24"/>
        </w:rPr>
        <w:t>.</w:t>
      </w:r>
    </w:p>
    <w:p w14:paraId="47BBC68F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ma zobowiązania alim</w:t>
      </w:r>
      <w:r w:rsidR="00CF60ED" w:rsidRPr="00E62E44">
        <w:rPr>
          <w:sz w:val="24"/>
        </w:rPr>
        <w:t xml:space="preserve">entacyjne na rzecz </w:t>
      </w:r>
      <w:r w:rsidR="00A96E97">
        <w:rPr>
          <w:sz w:val="24"/>
        </w:rPr>
        <w:t>innych osób</w:t>
      </w:r>
      <w:r w:rsidRPr="00E62E44">
        <w:rPr>
          <w:sz w:val="24"/>
        </w:rPr>
        <w:t>, od dochodu uzyskanego przez członków rodziny</w:t>
      </w:r>
      <w:r w:rsidR="00CF60ED" w:rsidRPr="00E62E44">
        <w:rPr>
          <w:sz w:val="24"/>
        </w:rPr>
        <w:t xml:space="preserve"> w roku kalendarzowym </w:t>
      </w:r>
      <w:r w:rsidR="00C7408C" w:rsidRPr="00E62E44">
        <w:rPr>
          <w:sz w:val="24"/>
          <w:szCs w:val="24"/>
        </w:rPr>
        <w:t>poprzedzającym rok akademicki, w którym stypendium ma być przyznane</w:t>
      </w:r>
      <w:r w:rsidR="00C7408C" w:rsidRPr="00E62E44">
        <w:rPr>
          <w:sz w:val="24"/>
        </w:rPr>
        <w:t xml:space="preserve"> </w:t>
      </w:r>
      <w:r w:rsidRPr="00E62E44">
        <w:rPr>
          <w:sz w:val="24"/>
        </w:rPr>
        <w:t xml:space="preserve">odejmuje się kwotę alimentów faktycznie zapłaconych w ostatnim roku kalendarzowym. </w:t>
      </w:r>
    </w:p>
    <w:p w14:paraId="09BD25C2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lastRenderedPageBreak/>
        <w:t>W przypadku, gdy członek rodziny przebywa w insty</w:t>
      </w:r>
      <w:r w:rsidR="00CF60ED" w:rsidRPr="00E62E44">
        <w:rPr>
          <w:sz w:val="24"/>
        </w:rPr>
        <w:t xml:space="preserve">tucji zapewniającej całodobowe </w:t>
      </w:r>
      <w:r w:rsidRPr="00E62E44">
        <w:rPr>
          <w:sz w:val="24"/>
        </w:rPr>
        <w:t>utrzymanie, ustalając dochód rodziny w przeliczeniu na o</w:t>
      </w:r>
      <w:r w:rsidR="00CF60ED" w:rsidRPr="00E62E44">
        <w:rPr>
          <w:sz w:val="24"/>
        </w:rPr>
        <w:t xml:space="preserve">sobę, nie uwzględnia się osoby </w:t>
      </w:r>
      <w:r w:rsidRPr="00E62E44">
        <w:rPr>
          <w:sz w:val="24"/>
        </w:rPr>
        <w:t xml:space="preserve">przebywającej w tej instytucji oraz jej dochodów. </w:t>
      </w:r>
    </w:p>
    <w:p w14:paraId="385E33BB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rodzina utrzymuje się z gospodarstwa rol</w:t>
      </w:r>
      <w:r w:rsidR="00CF60ED" w:rsidRPr="00E62E44">
        <w:rPr>
          <w:sz w:val="24"/>
        </w:rPr>
        <w:t xml:space="preserve">nego, dochód rodziny ustala się </w:t>
      </w:r>
      <w:r w:rsidR="009B6FED" w:rsidRPr="00E62E44">
        <w:rPr>
          <w:sz w:val="24"/>
        </w:rPr>
        <w:t>na podstawie powierzchni użytków rolnych wyraż</w:t>
      </w:r>
      <w:r w:rsidRPr="00E62E44">
        <w:rPr>
          <w:sz w:val="24"/>
        </w:rPr>
        <w:t>onyc</w:t>
      </w:r>
      <w:r w:rsidR="00CF60ED" w:rsidRPr="00E62E44">
        <w:rPr>
          <w:sz w:val="24"/>
        </w:rPr>
        <w:t xml:space="preserve">h w hektarach przeliczeniowych </w:t>
      </w:r>
      <w:r w:rsidRPr="00E62E44">
        <w:rPr>
          <w:sz w:val="24"/>
        </w:rPr>
        <w:t xml:space="preserve">znajdujących się w posiadaniu rodziny w roku </w:t>
      </w:r>
      <w:r w:rsidR="009B6FED" w:rsidRPr="00E62E44">
        <w:rPr>
          <w:sz w:val="24"/>
        </w:rPr>
        <w:t>kalendarzowym</w:t>
      </w:r>
      <w:r w:rsidR="00C7408C" w:rsidRPr="00E62E44">
        <w:rPr>
          <w:sz w:val="24"/>
          <w:szCs w:val="24"/>
        </w:rPr>
        <w:t xml:space="preserve"> poprzedzającym rok akademicki, w którym stypendium ma być przyznane</w:t>
      </w:r>
      <w:r w:rsidR="009B6FED" w:rsidRPr="00E62E44">
        <w:rPr>
          <w:sz w:val="24"/>
        </w:rPr>
        <w:t>, z zastrzeż</w:t>
      </w:r>
      <w:r w:rsidR="00CF60ED" w:rsidRPr="00E62E44">
        <w:rPr>
          <w:sz w:val="24"/>
        </w:rPr>
        <w:t xml:space="preserve">eniem </w:t>
      </w:r>
      <w:r w:rsidR="008062A4" w:rsidRPr="00E62E44">
        <w:rPr>
          <w:sz w:val="24"/>
        </w:rPr>
        <w:t>przepisów § 5</w:t>
      </w:r>
      <w:r w:rsidRPr="00E62E44">
        <w:rPr>
          <w:sz w:val="24"/>
        </w:rPr>
        <w:t xml:space="preserve">. </w:t>
      </w:r>
    </w:p>
    <w:p w14:paraId="10F365E0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osiąga dochody p</w:t>
      </w:r>
      <w:r w:rsidR="00CF60ED" w:rsidRPr="00E62E44">
        <w:rPr>
          <w:sz w:val="24"/>
        </w:rPr>
        <w:t xml:space="preserve">oza granicami Rzeczypospolitej </w:t>
      </w:r>
      <w:r w:rsidRPr="00E62E44">
        <w:rPr>
          <w:sz w:val="24"/>
        </w:rPr>
        <w:t>Polskiej, dokonuje się ich przeliczenia na podstawie śre</w:t>
      </w:r>
      <w:r w:rsidR="00CF60ED" w:rsidRPr="00E62E44">
        <w:rPr>
          <w:sz w:val="24"/>
        </w:rPr>
        <w:t xml:space="preserve">dniego kursu walut ogłaszanego </w:t>
      </w:r>
      <w:r w:rsidRPr="00E62E44">
        <w:rPr>
          <w:sz w:val="24"/>
        </w:rPr>
        <w:t>przez Prezesa Narodowego Banku Polskiego z ostatnie</w:t>
      </w:r>
      <w:r w:rsidR="00CF60ED" w:rsidRPr="00E62E44">
        <w:rPr>
          <w:sz w:val="24"/>
        </w:rPr>
        <w:t xml:space="preserve">go dnia roboczego </w:t>
      </w:r>
      <w:r w:rsidRPr="00E62E44">
        <w:rPr>
          <w:sz w:val="24"/>
        </w:rPr>
        <w:t>roku kalendarzowego</w:t>
      </w:r>
      <w:r w:rsidR="00C7408C" w:rsidRPr="00E62E44">
        <w:rPr>
          <w:sz w:val="24"/>
          <w:szCs w:val="24"/>
        </w:rPr>
        <w:t xml:space="preserve"> </w:t>
      </w:r>
      <w:r w:rsidR="005E5964" w:rsidRPr="00E62E44">
        <w:rPr>
          <w:sz w:val="24"/>
          <w:szCs w:val="24"/>
        </w:rPr>
        <w:t>poprzedzając</w:t>
      </w:r>
      <w:r w:rsidR="00C7408C" w:rsidRPr="00E62E44">
        <w:rPr>
          <w:sz w:val="24"/>
          <w:szCs w:val="24"/>
        </w:rPr>
        <w:t>ego rok akademicki, w którym stypendium ma być przyznane</w:t>
      </w:r>
      <w:r w:rsidRPr="00E62E44">
        <w:rPr>
          <w:sz w:val="24"/>
        </w:rPr>
        <w:t xml:space="preserve">. </w:t>
      </w:r>
    </w:p>
    <w:p w14:paraId="64980D27" w14:textId="77777777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przypadku, gdy członek rodziny uzyska poza granicami Rzeczypospolitej Polskiej dochód, którego nie osiągnął w ostatnim roku </w:t>
      </w:r>
      <w:r w:rsidR="00CF60ED" w:rsidRPr="00E62E44">
        <w:rPr>
          <w:sz w:val="24"/>
        </w:rPr>
        <w:t xml:space="preserve">podatkowym stanowiącym podstawę </w:t>
      </w:r>
      <w:r w:rsidR="006D20C2" w:rsidRPr="00E62E44">
        <w:rPr>
          <w:sz w:val="24"/>
        </w:rPr>
        <w:br/>
      </w:r>
      <w:r w:rsidRPr="00E62E44">
        <w:rPr>
          <w:sz w:val="24"/>
        </w:rPr>
        <w:t>do ustalenia dochodu, przeliczenia dokonuje się na po</w:t>
      </w:r>
      <w:r w:rsidR="00CF60ED" w:rsidRPr="00E62E44">
        <w:rPr>
          <w:sz w:val="24"/>
        </w:rPr>
        <w:t xml:space="preserve">dstawie  średniego kursu walut </w:t>
      </w:r>
      <w:r w:rsidR="006D20C2" w:rsidRPr="00E62E44">
        <w:rPr>
          <w:sz w:val="24"/>
        </w:rPr>
        <w:br/>
      </w:r>
      <w:r w:rsidRPr="00E62E44">
        <w:rPr>
          <w:sz w:val="24"/>
        </w:rPr>
        <w:t xml:space="preserve">z ostatniego dnia roboczego pełnego miesiąca, w którym uzyskał dochód. </w:t>
      </w:r>
    </w:p>
    <w:p w14:paraId="383D75A6" w14:textId="060DFB22" w:rsidR="00E57D7B" w:rsidRPr="00E62E44" w:rsidRDefault="00E57D7B" w:rsidP="00855F53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Dochody uzyskiwane za granicą Rzeczypospolitej Polski</w:t>
      </w:r>
      <w:r w:rsidR="00CF60ED" w:rsidRPr="00E62E44">
        <w:rPr>
          <w:sz w:val="24"/>
        </w:rPr>
        <w:t xml:space="preserve">ej, pomniejsza się odpowiednio </w:t>
      </w:r>
      <w:r w:rsidRPr="00E62E44">
        <w:rPr>
          <w:sz w:val="24"/>
        </w:rPr>
        <w:t>o zapłacone za granicą Rzeczypospolitej Polskiej: p</w:t>
      </w:r>
      <w:r w:rsidR="00CF60ED" w:rsidRPr="00E62E44">
        <w:rPr>
          <w:sz w:val="24"/>
        </w:rPr>
        <w:t xml:space="preserve">odatek dochodowy oraz  składki </w:t>
      </w:r>
      <w:r w:rsidRPr="00E62E44">
        <w:rPr>
          <w:sz w:val="24"/>
        </w:rPr>
        <w:t>na obowiązkowe ubezpieczenie społeczne i obow</w:t>
      </w:r>
      <w:r w:rsidR="00102B7F" w:rsidRPr="00E62E44">
        <w:rPr>
          <w:sz w:val="24"/>
        </w:rPr>
        <w:t>iązkowe ubezpieczenie zdrowotne.</w:t>
      </w:r>
      <w:r w:rsidRPr="00E62E44">
        <w:rPr>
          <w:sz w:val="24"/>
        </w:rPr>
        <w:t xml:space="preserve"> </w:t>
      </w:r>
    </w:p>
    <w:p w14:paraId="28D72B09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5</w:t>
      </w:r>
    </w:p>
    <w:p w14:paraId="619AC7EB" w14:textId="77777777" w:rsidR="00E57D7B" w:rsidRPr="00E62E44" w:rsidRDefault="00E57D7B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doch</w:t>
      </w:r>
      <w:r w:rsidR="009B6FED" w:rsidRPr="00E62E44">
        <w:rPr>
          <w:sz w:val="24"/>
        </w:rPr>
        <w:t>ód rodziny uzyskany przez dzierż</w:t>
      </w:r>
      <w:r w:rsidRPr="00E62E44">
        <w:rPr>
          <w:sz w:val="24"/>
        </w:rPr>
        <w:t>awcę g</w:t>
      </w:r>
      <w:r w:rsidR="00CF60ED" w:rsidRPr="00E62E44">
        <w:rPr>
          <w:sz w:val="24"/>
        </w:rPr>
        <w:t xml:space="preserve">ospodarstwa rolnego oddanego </w:t>
      </w:r>
      <w:r w:rsidR="006D20C2" w:rsidRPr="00E62E44">
        <w:rPr>
          <w:sz w:val="24"/>
        </w:rPr>
        <w:br/>
      </w:r>
      <w:r w:rsidR="00CF60ED" w:rsidRPr="00E62E44">
        <w:rPr>
          <w:sz w:val="24"/>
        </w:rPr>
        <w:t xml:space="preserve">w </w:t>
      </w:r>
      <w:r w:rsidR="009B6FED" w:rsidRPr="00E62E44">
        <w:rPr>
          <w:sz w:val="24"/>
        </w:rPr>
        <w:t>dzierż</w:t>
      </w:r>
      <w:r w:rsidRPr="00E62E44">
        <w:rPr>
          <w:sz w:val="24"/>
        </w:rPr>
        <w:t>awę, dochód uzyskany z gospodarstwa rolnego pomni</w:t>
      </w:r>
      <w:r w:rsidR="00CF60ED" w:rsidRPr="00E62E44">
        <w:rPr>
          <w:sz w:val="24"/>
        </w:rPr>
        <w:t xml:space="preserve">ejsza się o zapłacony czynsz z </w:t>
      </w:r>
      <w:r w:rsidR="009B6FED" w:rsidRPr="00E62E44">
        <w:rPr>
          <w:sz w:val="24"/>
        </w:rPr>
        <w:t>tytułu dzierż</w:t>
      </w:r>
      <w:r w:rsidRPr="00E62E44">
        <w:rPr>
          <w:sz w:val="24"/>
        </w:rPr>
        <w:t xml:space="preserve">awy. </w:t>
      </w:r>
    </w:p>
    <w:p w14:paraId="09F45F70" w14:textId="11BFA9F6" w:rsidR="00E57D7B" w:rsidRPr="00E62E44" w:rsidRDefault="00E57D7B" w:rsidP="005853F1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</w:t>
      </w:r>
      <w:r w:rsidR="009B6FED" w:rsidRPr="00E62E44">
        <w:rPr>
          <w:sz w:val="24"/>
        </w:rPr>
        <w:t>chód rodziny uzyskany z wydzierż</w:t>
      </w:r>
      <w:r w:rsidRPr="00E62E44">
        <w:rPr>
          <w:sz w:val="24"/>
        </w:rPr>
        <w:t>awi</w:t>
      </w:r>
      <w:r w:rsidR="00CF60ED" w:rsidRPr="00E62E44">
        <w:rPr>
          <w:sz w:val="24"/>
        </w:rPr>
        <w:t xml:space="preserve">onego </w:t>
      </w:r>
      <w:r w:rsidR="004D4D21">
        <w:rPr>
          <w:sz w:val="24"/>
        </w:rPr>
        <w:t xml:space="preserve">od </w:t>
      </w:r>
      <w:r w:rsidR="004D4D21" w:rsidRPr="004D4D21">
        <w:rPr>
          <w:sz w:val="24"/>
        </w:rPr>
        <w:t xml:space="preserve">Krajowego Ośrodka Wsparcia Rolnictwa </w:t>
      </w:r>
      <w:r w:rsidRPr="00E62E44">
        <w:rPr>
          <w:sz w:val="24"/>
        </w:rPr>
        <w:t>gospodarstwa rolnego, dochód z gospodarstwa roln</w:t>
      </w:r>
      <w:r w:rsidR="00CF60ED" w:rsidRPr="00E62E44">
        <w:rPr>
          <w:sz w:val="24"/>
        </w:rPr>
        <w:t>ego pomniejsza się</w:t>
      </w:r>
      <w:r w:rsidR="004D4D21">
        <w:rPr>
          <w:sz w:val="24"/>
        </w:rPr>
        <w:t xml:space="preserve"> </w:t>
      </w:r>
      <w:r w:rsidR="00CF60ED" w:rsidRPr="00E62E44">
        <w:rPr>
          <w:sz w:val="24"/>
        </w:rPr>
        <w:t xml:space="preserve">o zapłacony </w:t>
      </w:r>
      <w:r w:rsidR="009B6FED" w:rsidRPr="00E62E44">
        <w:rPr>
          <w:sz w:val="24"/>
        </w:rPr>
        <w:t>czynsz z tytułu dzierż</w:t>
      </w:r>
      <w:r w:rsidRPr="00E62E44">
        <w:rPr>
          <w:sz w:val="24"/>
        </w:rPr>
        <w:t xml:space="preserve">awy. </w:t>
      </w:r>
    </w:p>
    <w:p w14:paraId="7EFDEFB9" w14:textId="6167FA60" w:rsidR="00E57D7B" w:rsidRPr="00E62E44" w:rsidRDefault="00E57D7B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 ustalania wysokości dochodu z prowadzenia gospodarstwa </w:t>
      </w:r>
      <w:r w:rsidR="00CF60ED" w:rsidRPr="00E62E44">
        <w:rPr>
          <w:sz w:val="24"/>
        </w:rPr>
        <w:t xml:space="preserve">rolnego, dochód </w:t>
      </w:r>
      <w:r w:rsidRPr="00E62E44">
        <w:rPr>
          <w:sz w:val="24"/>
        </w:rPr>
        <w:t>ten ustala</w:t>
      </w:r>
      <w:r w:rsidR="009B6FED" w:rsidRPr="00E62E44">
        <w:rPr>
          <w:sz w:val="24"/>
        </w:rPr>
        <w:t xml:space="preserve"> się na podstawie powierzchni uż</w:t>
      </w:r>
      <w:r w:rsidRPr="00E62E44">
        <w:rPr>
          <w:sz w:val="24"/>
        </w:rPr>
        <w:t xml:space="preserve">ytków rolnych </w:t>
      </w:r>
      <w:r w:rsidR="00CF60ED" w:rsidRPr="00E62E44">
        <w:rPr>
          <w:sz w:val="24"/>
        </w:rPr>
        <w:t xml:space="preserve">w hektarach przeliczeniowych i </w:t>
      </w:r>
      <w:r w:rsidRPr="00E62E44">
        <w:rPr>
          <w:sz w:val="24"/>
        </w:rPr>
        <w:t>wysokości przeciętnego rocznego dochodu z pracy w</w:t>
      </w:r>
      <w:r w:rsidR="00CF60ED" w:rsidRPr="00E62E44">
        <w:rPr>
          <w:sz w:val="24"/>
        </w:rPr>
        <w:t xml:space="preserve"> indywidualnych gospodarstwach </w:t>
      </w:r>
      <w:r w:rsidRPr="00E62E44">
        <w:rPr>
          <w:sz w:val="24"/>
        </w:rPr>
        <w:t>rolnych z 1 ha przeliczeniowego, ogłaszanego przez  Prezesa GUS na pod</w:t>
      </w:r>
      <w:r w:rsidR="00CF60ED" w:rsidRPr="00E62E44">
        <w:rPr>
          <w:sz w:val="24"/>
        </w:rPr>
        <w:t xml:space="preserve">stawie art.18 </w:t>
      </w:r>
      <w:r w:rsidRPr="00E62E44">
        <w:rPr>
          <w:sz w:val="24"/>
        </w:rPr>
        <w:t>ustawy o podatku rolnym</w:t>
      </w:r>
      <w:r w:rsidR="00850351">
        <w:rPr>
          <w:sz w:val="24"/>
        </w:rPr>
        <w:t xml:space="preserve">, </w:t>
      </w:r>
      <w:r w:rsidRPr="00E62E44">
        <w:rPr>
          <w:sz w:val="24"/>
        </w:rPr>
        <w:t>z tym zas</w:t>
      </w:r>
      <w:r w:rsidR="009B6FED" w:rsidRPr="00E62E44">
        <w:rPr>
          <w:sz w:val="24"/>
        </w:rPr>
        <w:t>trzeżeniem,  ż</w:t>
      </w:r>
      <w:r w:rsidR="00CF60ED" w:rsidRPr="00E62E44">
        <w:rPr>
          <w:sz w:val="24"/>
        </w:rPr>
        <w:t xml:space="preserve">e do powierzchni </w:t>
      </w:r>
      <w:r w:rsidR="009B6FED" w:rsidRPr="00E62E44">
        <w:rPr>
          <w:sz w:val="24"/>
        </w:rPr>
        <w:t>uż</w:t>
      </w:r>
      <w:r w:rsidRPr="00E62E44">
        <w:rPr>
          <w:sz w:val="24"/>
        </w:rPr>
        <w:t>ytków rolnych nie wlicza si</w:t>
      </w:r>
      <w:r w:rsidR="009B6FED" w:rsidRPr="00E62E44">
        <w:rPr>
          <w:sz w:val="24"/>
        </w:rPr>
        <w:t>ę ziemi oddanej w dzierż</w:t>
      </w:r>
      <w:r w:rsidRPr="00E62E44">
        <w:rPr>
          <w:sz w:val="24"/>
        </w:rPr>
        <w:t xml:space="preserve">awę, o </w:t>
      </w:r>
      <w:r w:rsidR="00CF60ED" w:rsidRPr="00E62E44">
        <w:rPr>
          <w:sz w:val="24"/>
        </w:rPr>
        <w:t xml:space="preserve">której mowa w § </w:t>
      </w:r>
      <w:r w:rsidR="00E95616" w:rsidRPr="00E62E44">
        <w:rPr>
          <w:sz w:val="24"/>
        </w:rPr>
        <w:t>3</w:t>
      </w:r>
      <w:r w:rsidR="00CF60ED" w:rsidRPr="00E62E44">
        <w:rPr>
          <w:sz w:val="24"/>
        </w:rPr>
        <w:t xml:space="preserve"> pkt </w:t>
      </w:r>
      <w:r w:rsidR="005853F1">
        <w:rPr>
          <w:sz w:val="24"/>
        </w:rPr>
        <w:t>7</w:t>
      </w:r>
      <w:r w:rsidR="00A47396" w:rsidRPr="00E62E44">
        <w:rPr>
          <w:sz w:val="24"/>
        </w:rPr>
        <w:t xml:space="preserve"> lit. f tiret 1-3</w:t>
      </w:r>
      <w:r w:rsidR="00333E16">
        <w:rPr>
          <w:sz w:val="24"/>
        </w:rPr>
        <w:t>.</w:t>
      </w:r>
      <w:r w:rsidR="00D0612D">
        <w:rPr>
          <w:sz w:val="24"/>
        </w:rPr>
        <w:t xml:space="preserve"> </w:t>
      </w:r>
      <w:r w:rsidR="00A47396" w:rsidRPr="00E62E44">
        <w:rPr>
          <w:sz w:val="24"/>
        </w:rPr>
        <w:t xml:space="preserve"> </w:t>
      </w:r>
      <w:r w:rsidRPr="00E62E44">
        <w:rPr>
          <w:sz w:val="24"/>
        </w:rPr>
        <w:t>Zgodnie z ustawą o podatku rolnym</w:t>
      </w:r>
      <w:r w:rsidR="00D0612D">
        <w:rPr>
          <w:sz w:val="24"/>
        </w:rPr>
        <w:t>,</w:t>
      </w:r>
      <w:r w:rsidRPr="00E62E44">
        <w:rPr>
          <w:sz w:val="24"/>
        </w:rPr>
        <w:t xml:space="preserve"> gospodarstwem r</w:t>
      </w:r>
      <w:r w:rsidR="00CF60ED" w:rsidRPr="00E62E44">
        <w:rPr>
          <w:sz w:val="24"/>
        </w:rPr>
        <w:t xml:space="preserve">olnym jest gospodarstwo o </w:t>
      </w:r>
      <w:r w:rsidRPr="00E62E44">
        <w:rPr>
          <w:sz w:val="24"/>
        </w:rPr>
        <w:t xml:space="preserve">powierzchni nie mniejszej od 1 ha fizycznego lub 1 ha przeliczeniowego albo większej. </w:t>
      </w:r>
    </w:p>
    <w:p w14:paraId="6EE29A91" w14:textId="77777777" w:rsidR="00E57D7B" w:rsidRPr="00E62E44" w:rsidRDefault="009B6FED" w:rsidP="00855F53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Przez umowę dzierż</w:t>
      </w:r>
      <w:r w:rsidR="00E57D7B" w:rsidRPr="00E62E44">
        <w:rPr>
          <w:sz w:val="24"/>
        </w:rPr>
        <w:t>awy zawartą zgodnie z przepisami ust</w:t>
      </w:r>
      <w:r w:rsidR="00CF60ED" w:rsidRPr="00E62E44">
        <w:rPr>
          <w:sz w:val="24"/>
        </w:rPr>
        <w:t xml:space="preserve">awy o ubezpieczeniu społecznym </w:t>
      </w:r>
      <w:r w:rsidR="00E57D7B" w:rsidRPr="00E62E44">
        <w:rPr>
          <w:sz w:val="24"/>
        </w:rPr>
        <w:t>r</w:t>
      </w:r>
      <w:r w:rsidRPr="00E62E44">
        <w:rPr>
          <w:sz w:val="24"/>
        </w:rPr>
        <w:t>olników rozumie się umowę dzierż</w:t>
      </w:r>
      <w:r w:rsidR="00E57D7B" w:rsidRPr="00E62E44">
        <w:rPr>
          <w:sz w:val="24"/>
        </w:rPr>
        <w:t>awy</w:t>
      </w:r>
      <w:r w:rsidR="00A12860" w:rsidRPr="00E62E44">
        <w:rPr>
          <w:sz w:val="24"/>
        </w:rPr>
        <w:t>,</w:t>
      </w:r>
      <w:r w:rsidR="00E57D7B" w:rsidRPr="00E62E44">
        <w:rPr>
          <w:sz w:val="24"/>
        </w:rPr>
        <w:t xml:space="preserve"> </w:t>
      </w:r>
      <w:r w:rsidR="004A5583" w:rsidRPr="00E62E44">
        <w:rPr>
          <w:sz w:val="24"/>
        </w:rPr>
        <w:t xml:space="preserve">zawartą przez emeryta lub </w:t>
      </w:r>
      <w:r w:rsidR="004A5583" w:rsidRPr="00E62E44">
        <w:rPr>
          <w:sz w:val="24"/>
        </w:rPr>
        <w:lastRenderedPageBreak/>
        <w:t xml:space="preserve">rencistę rolniczego </w:t>
      </w:r>
      <w:r w:rsidR="00E57D7B" w:rsidRPr="00E62E44">
        <w:rPr>
          <w:sz w:val="24"/>
        </w:rPr>
        <w:t>w formie pi</w:t>
      </w:r>
      <w:r w:rsidR="00CF60ED" w:rsidRPr="00E62E44">
        <w:rPr>
          <w:sz w:val="24"/>
        </w:rPr>
        <w:t xml:space="preserve">semnej na okres co najmniej 10 </w:t>
      </w:r>
      <w:r w:rsidR="00E57D7B" w:rsidRPr="00E62E44">
        <w:rPr>
          <w:sz w:val="24"/>
        </w:rPr>
        <w:t xml:space="preserve">lat i zgłoszoną do ewidencji gruntów i budynków, zawartą z osobą niebędącą: </w:t>
      </w:r>
    </w:p>
    <w:p w14:paraId="0650B161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małżonkiem wydzierż</w:t>
      </w:r>
      <w:r w:rsidR="007D360D" w:rsidRPr="00E62E44">
        <w:rPr>
          <w:sz w:val="24"/>
        </w:rPr>
        <w:t>awiającego;</w:t>
      </w:r>
      <w:r w:rsidR="00E57D7B" w:rsidRPr="00E62E44">
        <w:rPr>
          <w:sz w:val="24"/>
        </w:rPr>
        <w:t xml:space="preserve"> </w:t>
      </w:r>
    </w:p>
    <w:p w14:paraId="60B17DB9" w14:textId="77777777" w:rsidR="00E57D7B" w:rsidRPr="00E62E44" w:rsidRDefault="007D360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jego zstępnym lub pasierbem;</w:t>
      </w:r>
      <w:r w:rsidR="00E57D7B" w:rsidRPr="00E62E44">
        <w:rPr>
          <w:sz w:val="24"/>
        </w:rPr>
        <w:t xml:space="preserve"> </w:t>
      </w:r>
    </w:p>
    <w:p w14:paraId="143117D9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>onkiem zstę</w:t>
      </w:r>
      <w:r w:rsidR="007D360D" w:rsidRPr="00E62E44">
        <w:rPr>
          <w:sz w:val="24"/>
        </w:rPr>
        <w:t>pnego lub pasierba;</w:t>
      </w:r>
      <w:r w:rsidR="00E57D7B" w:rsidRPr="00E62E44">
        <w:rPr>
          <w:sz w:val="24"/>
        </w:rPr>
        <w:t xml:space="preserve"> </w:t>
      </w:r>
    </w:p>
    <w:p w14:paraId="3A6C9A0D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osobą pozostającą z wydzierż</w:t>
      </w:r>
      <w:r w:rsidR="00E57D7B" w:rsidRPr="00E62E44">
        <w:rPr>
          <w:sz w:val="24"/>
        </w:rPr>
        <w:t>awiającym we</w:t>
      </w:r>
      <w:r w:rsidR="007D360D" w:rsidRPr="00E62E44">
        <w:rPr>
          <w:sz w:val="24"/>
        </w:rPr>
        <w:t xml:space="preserve"> wspólnym gospodarstwie domowym;</w:t>
      </w:r>
      <w:r w:rsidR="00E57D7B" w:rsidRPr="00E62E44">
        <w:rPr>
          <w:sz w:val="24"/>
        </w:rPr>
        <w:t xml:space="preserve"> </w:t>
      </w:r>
    </w:p>
    <w:p w14:paraId="735EC3BB" w14:textId="77777777" w:rsidR="00E57D7B" w:rsidRPr="00E62E44" w:rsidRDefault="009B6FED" w:rsidP="00855F53">
      <w:pPr>
        <w:numPr>
          <w:ilvl w:val="0"/>
          <w:numId w:val="21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małż</w:t>
      </w:r>
      <w:r w:rsidR="00E57D7B" w:rsidRPr="00E62E44">
        <w:rPr>
          <w:sz w:val="24"/>
        </w:rPr>
        <w:t xml:space="preserve">onkiem osoby pozostającej we wspólnym gospodarstwie domowym.  </w:t>
      </w:r>
    </w:p>
    <w:p w14:paraId="1587C310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6</w:t>
      </w:r>
    </w:p>
    <w:p w14:paraId="14530678" w14:textId="77777777" w:rsidR="00E57D7B" w:rsidRPr="00E62E44" w:rsidRDefault="00E57D7B" w:rsidP="00855F53">
      <w:pPr>
        <w:spacing w:after="120" w:line="276" w:lineRule="auto"/>
        <w:jc w:val="both"/>
        <w:rPr>
          <w:sz w:val="24"/>
        </w:rPr>
      </w:pPr>
      <w:r w:rsidRPr="00E62E44">
        <w:rPr>
          <w:sz w:val="24"/>
        </w:rPr>
        <w:t>W przypadku uzyskiwania dochodów z gosp</w:t>
      </w:r>
      <w:r w:rsidR="00330CC7" w:rsidRPr="00E62E44">
        <w:rPr>
          <w:sz w:val="24"/>
        </w:rPr>
        <w:t xml:space="preserve">odarstwa rolnego oraz dochodów </w:t>
      </w:r>
      <w:r w:rsidRPr="00E62E44">
        <w:rPr>
          <w:sz w:val="24"/>
        </w:rPr>
        <w:t xml:space="preserve">pozarolniczych dochody te sumuje się. </w:t>
      </w:r>
    </w:p>
    <w:p w14:paraId="502BF246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7</w:t>
      </w:r>
    </w:p>
    <w:p w14:paraId="40FA489D" w14:textId="77777777" w:rsidR="00E57D7B" w:rsidRPr="00E62E44" w:rsidRDefault="00E57D7B" w:rsidP="00855F53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ma ustalone prawo do al</w:t>
      </w:r>
      <w:r w:rsidR="00CF60ED" w:rsidRPr="00E62E44">
        <w:rPr>
          <w:sz w:val="24"/>
        </w:rPr>
        <w:t xml:space="preserve">imentów, ale ich nie otrzymuje </w:t>
      </w:r>
      <w:r w:rsidR="009B6FED" w:rsidRPr="00E62E44">
        <w:rPr>
          <w:sz w:val="24"/>
        </w:rPr>
        <w:t>lub otrzymuje w wysokości niższej lub wyż</w:t>
      </w:r>
      <w:r w:rsidRPr="00E62E44">
        <w:rPr>
          <w:sz w:val="24"/>
        </w:rPr>
        <w:t>szej od ustalo</w:t>
      </w:r>
      <w:r w:rsidR="00CF60ED" w:rsidRPr="00E62E44">
        <w:rPr>
          <w:sz w:val="24"/>
        </w:rPr>
        <w:t xml:space="preserve">nej wyrokiem, ugodą sądową lub </w:t>
      </w:r>
      <w:r w:rsidRPr="00E62E44">
        <w:rPr>
          <w:sz w:val="24"/>
        </w:rPr>
        <w:t>ugodą przed mediatorem, do dochodu rodziny stanowiące</w:t>
      </w:r>
      <w:r w:rsidR="00CF60ED" w:rsidRPr="00E62E44">
        <w:rPr>
          <w:sz w:val="24"/>
        </w:rPr>
        <w:t xml:space="preserve">go podstawę do ustalenia prawa </w:t>
      </w:r>
      <w:r w:rsidRPr="00E62E44">
        <w:rPr>
          <w:sz w:val="24"/>
        </w:rPr>
        <w:t>do  świadczeń wlicza się alimenty w otrzymyw</w:t>
      </w:r>
      <w:r w:rsidR="00CF60ED" w:rsidRPr="00E62E44">
        <w:rPr>
          <w:sz w:val="24"/>
        </w:rPr>
        <w:t xml:space="preserve">anej wysokości - co powinno być </w:t>
      </w:r>
      <w:r w:rsidRPr="00E62E44">
        <w:rPr>
          <w:sz w:val="24"/>
        </w:rPr>
        <w:t>udokumentowane m.in. odcinkami przekazów/przelewów</w:t>
      </w:r>
      <w:r w:rsidR="00CF60ED" w:rsidRPr="00E62E44">
        <w:rPr>
          <w:sz w:val="24"/>
        </w:rPr>
        <w:t xml:space="preserve"> oraz zaświadczeniem komornika </w:t>
      </w:r>
      <w:r w:rsidRPr="00E62E44">
        <w:rPr>
          <w:sz w:val="24"/>
        </w:rPr>
        <w:t>o stanie egzekucji alimentów w przypadku ich nieo</w:t>
      </w:r>
      <w:r w:rsidR="00CF60ED" w:rsidRPr="00E62E44">
        <w:rPr>
          <w:sz w:val="24"/>
        </w:rPr>
        <w:t xml:space="preserve">trzymywania lub otrzymywania w </w:t>
      </w:r>
      <w:r w:rsidRPr="00E62E44">
        <w:rPr>
          <w:sz w:val="24"/>
        </w:rPr>
        <w:t xml:space="preserve">mniejszej wysokości. </w:t>
      </w:r>
    </w:p>
    <w:p w14:paraId="5CC07910" w14:textId="77777777" w:rsidR="00E57D7B" w:rsidRPr="00E62E44" w:rsidRDefault="00E57D7B" w:rsidP="00855F53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W przypadku uprawnionego do świadczeń alimentacyjnych </w:t>
      </w:r>
      <w:r w:rsidR="009B6FED" w:rsidRPr="00E62E44">
        <w:rPr>
          <w:sz w:val="24"/>
        </w:rPr>
        <w:t>do ukończenia 25 r.ż</w:t>
      </w:r>
      <w:r w:rsidR="00C5098F" w:rsidRPr="00E62E44">
        <w:rPr>
          <w:sz w:val="24"/>
        </w:rPr>
        <w:t xml:space="preserve">., jeśli </w:t>
      </w:r>
      <w:r w:rsidR="006D20C2" w:rsidRPr="00E62E44">
        <w:rPr>
          <w:sz w:val="24"/>
        </w:rPr>
        <w:br/>
      </w:r>
      <w:r w:rsidR="00C5098F" w:rsidRPr="00E62E44">
        <w:rPr>
          <w:sz w:val="24"/>
        </w:rPr>
        <w:t xml:space="preserve">z </w:t>
      </w:r>
      <w:r w:rsidRPr="00E62E44">
        <w:rPr>
          <w:sz w:val="24"/>
        </w:rPr>
        <w:t>za</w:t>
      </w:r>
      <w:r w:rsidR="009B6FED" w:rsidRPr="00E62E44">
        <w:rPr>
          <w:sz w:val="24"/>
        </w:rPr>
        <w:t>świadczenia komornika wynika,  ż</w:t>
      </w:r>
      <w:r w:rsidRPr="00E62E44">
        <w:rPr>
          <w:sz w:val="24"/>
        </w:rPr>
        <w:t xml:space="preserve">e postępowanie </w:t>
      </w:r>
      <w:r w:rsidR="00C5098F" w:rsidRPr="00E62E44">
        <w:rPr>
          <w:sz w:val="24"/>
        </w:rPr>
        <w:t xml:space="preserve">egzekucyjne jest bezskuteczne, </w:t>
      </w:r>
      <w:r w:rsidR="009B6FED" w:rsidRPr="00E62E44">
        <w:rPr>
          <w:sz w:val="24"/>
        </w:rPr>
        <w:t>przedłożyć należ</w:t>
      </w:r>
      <w:r w:rsidRPr="00E62E44">
        <w:rPr>
          <w:sz w:val="24"/>
        </w:rPr>
        <w:t xml:space="preserve">y zaświadczenie organu udzielającego </w:t>
      </w:r>
      <w:r w:rsidR="00C5098F" w:rsidRPr="00E62E44">
        <w:rPr>
          <w:sz w:val="24"/>
        </w:rPr>
        <w:t xml:space="preserve"> świadczeń alimentacyjnych lub </w:t>
      </w:r>
      <w:r w:rsidRPr="00E62E44">
        <w:rPr>
          <w:sz w:val="24"/>
        </w:rPr>
        <w:t>zaliczki alimentacyjnej o wysokości  świadczeń</w:t>
      </w:r>
      <w:r w:rsidR="00C5098F" w:rsidRPr="00E62E44">
        <w:rPr>
          <w:sz w:val="24"/>
        </w:rPr>
        <w:t xml:space="preserve"> wypłaconych w poprzednim roku </w:t>
      </w:r>
      <w:r w:rsidRPr="00E62E44">
        <w:rPr>
          <w:sz w:val="24"/>
        </w:rPr>
        <w:t xml:space="preserve">kalendarzowym - będącym podstawą ustalania uprawnień do pomocy materialnej. </w:t>
      </w:r>
    </w:p>
    <w:p w14:paraId="5EF14655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8</w:t>
      </w:r>
    </w:p>
    <w:p w14:paraId="69241DD1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studenta ubiegające</w:t>
      </w:r>
      <w:r w:rsidR="00C5098F" w:rsidRPr="00E62E44">
        <w:rPr>
          <w:sz w:val="24"/>
        </w:rPr>
        <w:t xml:space="preserve">go się o  świadczenia zaginął, </w:t>
      </w:r>
      <w:r w:rsidRPr="00E62E44">
        <w:rPr>
          <w:sz w:val="24"/>
        </w:rPr>
        <w:t>student składający wniosek o świadczenia do wniosku doł</w:t>
      </w:r>
      <w:r w:rsidR="00C5098F" w:rsidRPr="00E62E44">
        <w:rPr>
          <w:sz w:val="24"/>
        </w:rPr>
        <w:t xml:space="preserve">ącza zaświadczenie właściwej </w:t>
      </w:r>
      <w:r w:rsidR="006D20C2" w:rsidRPr="00E62E44">
        <w:rPr>
          <w:sz w:val="24"/>
        </w:rPr>
        <w:br/>
      </w:r>
      <w:r w:rsidR="00C5098F" w:rsidRPr="00E62E44">
        <w:rPr>
          <w:sz w:val="24"/>
        </w:rPr>
        <w:t xml:space="preserve">w </w:t>
      </w:r>
      <w:r w:rsidRPr="00E62E44">
        <w:rPr>
          <w:sz w:val="24"/>
        </w:rPr>
        <w:t>sprawie jednostki Policji o przyjęciu zgłoszenia zaginięci</w:t>
      </w:r>
      <w:r w:rsidR="00394F0F" w:rsidRPr="00E62E44">
        <w:rPr>
          <w:sz w:val="24"/>
        </w:rPr>
        <w:t xml:space="preserve">a, a w przypadku cudzoziemców, </w:t>
      </w:r>
      <w:r w:rsidRPr="00E62E44">
        <w:rPr>
          <w:sz w:val="24"/>
        </w:rPr>
        <w:t xml:space="preserve">właściwej instytucji.  </w:t>
      </w:r>
    </w:p>
    <w:p w14:paraId="2998CD31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Ustalając dochód rodziny nie uwzględnia się dochodu uzyskiwanego przez zagin</w:t>
      </w:r>
      <w:r w:rsidR="00394F0F" w:rsidRPr="00E62E44">
        <w:rPr>
          <w:sz w:val="24"/>
        </w:rPr>
        <w:t xml:space="preserve">ionego, </w:t>
      </w:r>
      <w:r w:rsidR="006D20C2" w:rsidRPr="00E62E44">
        <w:rPr>
          <w:sz w:val="24"/>
        </w:rPr>
        <w:br/>
      </w:r>
      <w:r w:rsidR="00394F0F" w:rsidRPr="00E62E44">
        <w:rPr>
          <w:sz w:val="24"/>
        </w:rPr>
        <w:t xml:space="preserve">a </w:t>
      </w:r>
      <w:r w:rsidRPr="00E62E44">
        <w:rPr>
          <w:sz w:val="24"/>
        </w:rPr>
        <w:t>ustalając dochód w przeliczeniu na osobę w rodzinie nie u</w:t>
      </w:r>
      <w:r w:rsidR="00394F0F" w:rsidRPr="00E62E44">
        <w:rPr>
          <w:sz w:val="24"/>
        </w:rPr>
        <w:t xml:space="preserve">względnia się członka rodziny, </w:t>
      </w:r>
      <w:r w:rsidRPr="00E62E44">
        <w:rPr>
          <w:sz w:val="24"/>
        </w:rPr>
        <w:t xml:space="preserve">który zaginął.  </w:t>
      </w:r>
    </w:p>
    <w:p w14:paraId="6604AAB6" w14:textId="77777777" w:rsidR="00E57D7B" w:rsidRPr="00E62E44" w:rsidRDefault="00E57D7B" w:rsidP="00855F53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Student przedstawia aktualne zaświadczenie, o którym mowa w ust. 1. </w:t>
      </w:r>
    </w:p>
    <w:p w14:paraId="5C16071F" w14:textId="77777777" w:rsidR="001439F8" w:rsidRPr="00E62E44" w:rsidRDefault="001439F8" w:rsidP="00855F53">
      <w:pPr>
        <w:spacing w:after="120" w:line="276" w:lineRule="auto"/>
        <w:jc w:val="center"/>
        <w:rPr>
          <w:b/>
          <w:sz w:val="24"/>
        </w:rPr>
      </w:pPr>
    </w:p>
    <w:p w14:paraId="541C0587" w14:textId="77777777" w:rsidR="00E57D7B" w:rsidRPr="00E62E44" w:rsidRDefault="00E57D7B" w:rsidP="00855F53">
      <w:pPr>
        <w:pStyle w:val="Nagwek2"/>
        <w:spacing w:line="276" w:lineRule="auto"/>
      </w:pPr>
      <w:r w:rsidRPr="00E62E44">
        <w:t>IV. ZMIANY W DOCHODACH</w:t>
      </w:r>
    </w:p>
    <w:p w14:paraId="520D0101" w14:textId="77777777" w:rsidR="00E57D7B" w:rsidRPr="00E62E44" w:rsidRDefault="00E57D7B" w:rsidP="00855F53">
      <w:pPr>
        <w:spacing w:after="120" w:line="276" w:lineRule="auto"/>
        <w:ind w:left="284" w:hanging="284"/>
        <w:jc w:val="center"/>
        <w:rPr>
          <w:b/>
          <w:sz w:val="24"/>
        </w:rPr>
      </w:pPr>
      <w:r w:rsidRPr="00E62E44">
        <w:rPr>
          <w:b/>
          <w:sz w:val="24"/>
        </w:rPr>
        <w:t>(utrata i uzyskanie dochodu)</w:t>
      </w:r>
    </w:p>
    <w:p w14:paraId="57EC71F5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lastRenderedPageBreak/>
        <w:t xml:space="preserve">§ </w:t>
      </w:r>
      <w:r w:rsidR="00EA549C" w:rsidRPr="00E62E44">
        <w:rPr>
          <w:b/>
          <w:sz w:val="24"/>
        </w:rPr>
        <w:t>9</w:t>
      </w:r>
    </w:p>
    <w:p w14:paraId="24DCA1BE" w14:textId="77777777" w:rsidR="00E57D7B" w:rsidRPr="00E62E44" w:rsidRDefault="00E57D7B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utracił doc</w:t>
      </w:r>
      <w:r w:rsidR="00674F1F" w:rsidRPr="00E62E44">
        <w:rPr>
          <w:sz w:val="24"/>
        </w:rPr>
        <w:t xml:space="preserve">hód uzyskiwany w ostatnim roku </w:t>
      </w:r>
      <w:r w:rsidRPr="00E62E44">
        <w:rPr>
          <w:sz w:val="24"/>
        </w:rPr>
        <w:t xml:space="preserve">kalendarzowym z powodu: </w:t>
      </w:r>
    </w:p>
    <w:p w14:paraId="3F35B26B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</w:t>
      </w:r>
      <w:r w:rsidR="00772821" w:rsidRPr="00E62E44">
        <w:rPr>
          <w:sz w:val="24"/>
        </w:rPr>
        <w:t>a prawa do urlopu wychowawczego,</w:t>
      </w:r>
      <w:r w:rsidRPr="00E62E44">
        <w:rPr>
          <w:sz w:val="24"/>
        </w:rPr>
        <w:t xml:space="preserve"> </w:t>
      </w:r>
    </w:p>
    <w:p w14:paraId="0A0A75C9" w14:textId="77777777" w:rsidR="00E57D7B" w:rsidRPr="000D544A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0D544A">
        <w:rPr>
          <w:sz w:val="24"/>
          <w:szCs w:val="24"/>
        </w:rPr>
        <w:t>utraty prawa do zasiłku lub</w:t>
      </w:r>
      <w:r w:rsidR="00772821" w:rsidRPr="000D544A">
        <w:rPr>
          <w:sz w:val="24"/>
          <w:szCs w:val="24"/>
        </w:rPr>
        <w:t xml:space="preserve"> stypendium dla bezrobotnych,</w:t>
      </w:r>
      <w:r w:rsidR="00394F0F" w:rsidRPr="000D544A">
        <w:rPr>
          <w:sz w:val="24"/>
          <w:szCs w:val="24"/>
        </w:rPr>
        <w:t xml:space="preserve"> </w:t>
      </w:r>
    </w:p>
    <w:p w14:paraId="4E555B5D" w14:textId="77777777" w:rsidR="00E57D7B" w:rsidRPr="004B4A06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4B4A06">
        <w:rPr>
          <w:sz w:val="24"/>
          <w:szCs w:val="24"/>
        </w:rPr>
        <w:t>utraty zatrudnie</w:t>
      </w:r>
      <w:r w:rsidR="00AC6F9D" w:rsidRPr="004B4A06">
        <w:rPr>
          <w:sz w:val="24"/>
          <w:szCs w:val="24"/>
        </w:rPr>
        <w:t>nia lub innej pracy zarobkowej,</w:t>
      </w:r>
      <w:r w:rsidRPr="004B4A06">
        <w:rPr>
          <w:sz w:val="24"/>
          <w:szCs w:val="24"/>
        </w:rPr>
        <w:t xml:space="preserve"> </w:t>
      </w:r>
    </w:p>
    <w:p w14:paraId="3B9ED33B" w14:textId="04F24843" w:rsidR="00E57D7B" w:rsidRPr="00E62E44" w:rsidRDefault="006B0C3A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0F5544">
        <w:rPr>
          <w:sz w:val="24"/>
          <w:szCs w:val="24"/>
        </w:rPr>
        <w:t>utraty zasiłku przedemerytalnego lub świadczenia przedemerytalnego, nauczycielskiego świadczenia kompensacyjnego, a także emerytury lub renty, renty rodzinnej, renty socjalnej lub rodzicielskiego świadczenia uzupełniającego, o którym mowa w</w:t>
      </w:r>
      <w:r w:rsidR="005853F1">
        <w:rPr>
          <w:sz w:val="24"/>
          <w:szCs w:val="24"/>
        </w:rPr>
        <w:t xml:space="preserve"> ustawie </w:t>
      </w:r>
      <w:r w:rsidRPr="005853F1">
        <w:rPr>
          <w:sz w:val="24"/>
          <w:szCs w:val="24"/>
        </w:rPr>
        <w:t xml:space="preserve"> z dnia 31 stycznia 2019 r. o rodzicielskim świadczeniu uzupełniającym (Dz. U. poz. 303),</w:t>
      </w:r>
      <w:r w:rsidR="00E57D7B" w:rsidRPr="00E62E44">
        <w:rPr>
          <w:sz w:val="24"/>
        </w:rPr>
        <w:t xml:space="preserve"> </w:t>
      </w:r>
    </w:p>
    <w:p w14:paraId="571A4D1B" w14:textId="3F6396B1" w:rsidR="00E57D7B" w:rsidRPr="00E62E44" w:rsidRDefault="000D544A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0D544A">
        <w:rPr>
          <w:sz w:val="24"/>
          <w:szCs w:val="24"/>
        </w:rPr>
        <w:t>w</w:t>
      </w:r>
      <w:r w:rsidRPr="005853F1">
        <w:rPr>
          <w:sz w:val="24"/>
          <w:szCs w:val="24"/>
        </w:rPr>
        <w:t>ykreśleni</w:t>
      </w:r>
      <w:r>
        <w:rPr>
          <w:sz w:val="24"/>
          <w:szCs w:val="24"/>
        </w:rPr>
        <w:t>a</w:t>
      </w:r>
      <w:r w:rsidRPr="005853F1">
        <w:rPr>
          <w:sz w:val="24"/>
          <w:szCs w:val="24"/>
        </w:rPr>
        <w:t xml:space="preserve"> z rejestru pozarolniczej działalności gospodarczej lub zawieszeniem jej wykonywania w rozumieniu</w:t>
      </w:r>
      <w:r w:rsidR="005853F1">
        <w:rPr>
          <w:sz w:val="24"/>
          <w:szCs w:val="24"/>
        </w:rPr>
        <w:t xml:space="preserve"> art. 16b</w:t>
      </w:r>
      <w:r w:rsidRPr="005853F1">
        <w:rPr>
          <w:sz w:val="24"/>
          <w:szCs w:val="24"/>
        </w:rPr>
        <w:t xml:space="preserve"> ustawy z dnia 20 grudnia 1990 r. o ubezpieczeniu społecznym rolników (Dz. U. z 2017 r. poz. 2336 oraz z 2018 r. poz. 650 i 858) lub</w:t>
      </w:r>
      <w:r w:rsidR="005853F1">
        <w:rPr>
          <w:sz w:val="24"/>
          <w:szCs w:val="24"/>
        </w:rPr>
        <w:t xml:space="preserve"> art. 36aa ust. 1</w:t>
      </w:r>
      <w:r w:rsidRPr="005853F1">
        <w:rPr>
          <w:sz w:val="24"/>
          <w:szCs w:val="24"/>
        </w:rPr>
        <w:t xml:space="preserve"> ustawy z dnia 13 października 1998 r. o systemie ubezpieczeń społecznych (Dz. U. z 2017 r. poz. 1778, z późn. zm.)</w:t>
      </w:r>
      <w:r w:rsidR="00E65B3B">
        <w:rPr>
          <w:sz w:val="24"/>
          <w:szCs w:val="24"/>
        </w:rPr>
        <w:t>,</w:t>
      </w:r>
      <w:r w:rsidR="00E57D7B" w:rsidRPr="00E62E44">
        <w:rPr>
          <w:sz w:val="24"/>
        </w:rPr>
        <w:t xml:space="preserve"> </w:t>
      </w:r>
    </w:p>
    <w:p w14:paraId="270CFA5F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utraty zasiłku chorobowego, świ</w:t>
      </w:r>
      <w:r w:rsidR="00674F1F" w:rsidRPr="00E62E44">
        <w:rPr>
          <w:sz w:val="24"/>
        </w:rPr>
        <w:t xml:space="preserve">adczenia rehabilitacyjnego lub </w:t>
      </w:r>
      <w:r w:rsidRPr="00E62E44">
        <w:rPr>
          <w:sz w:val="24"/>
        </w:rPr>
        <w:t>zasiłku macierzyńskiego, przysługujących po utraci</w:t>
      </w:r>
      <w:r w:rsidR="00674F1F" w:rsidRPr="00E62E44">
        <w:rPr>
          <w:sz w:val="24"/>
        </w:rPr>
        <w:t xml:space="preserve">e zatrudnienia lub innej pracy </w:t>
      </w:r>
      <w:r w:rsidR="00772821" w:rsidRPr="00E62E44">
        <w:rPr>
          <w:sz w:val="24"/>
        </w:rPr>
        <w:t>zarobkowej,</w:t>
      </w:r>
      <w:r w:rsidRPr="00E62E44">
        <w:rPr>
          <w:sz w:val="24"/>
        </w:rPr>
        <w:t xml:space="preserve"> </w:t>
      </w:r>
    </w:p>
    <w:p w14:paraId="37EDE820" w14:textId="77777777" w:rsidR="00E57D7B" w:rsidRPr="00E62E44" w:rsidRDefault="00E57D7B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zasądzonych świadcze</w:t>
      </w:r>
      <w:r w:rsidR="00674F1F" w:rsidRPr="00E62E44">
        <w:rPr>
          <w:sz w:val="24"/>
        </w:rPr>
        <w:t xml:space="preserve">ń alimentacyjnych w związku ze </w:t>
      </w:r>
      <w:r w:rsidRPr="00E62E44">
        <w:rPr>
          <w:sz w:val="24"/>
        </w:rPr>
        <w:t>śmiercią osoby</w:t>
      </w:r>
      <w:r w:rsidR="00772821" w:rsidRPr="00E62E44">
        <w:rPr>
          <w:sz w:val="24"/>
        </w:rPr>
        <w:t xml:space="preserve"> zobowiązanej do tych świadczeń</w:t>
      </w:r>
      <w:r w:rsidR="0055037D" w:rsidRPr="00E62E44">
        <w:rPr>
          <w:sz w:val="24"/>
        </w:rPr>
        <w:t xml:space="preserve"> lub utratą świadczeń pieniężnych wypłacanych w przypadku bezskuteczności egzekucji alimentów w związku ze śmiercią osoby zobowiązanej do świadczeń alimentacyjnych</w:t>
      </w:r>
      <w:r w:rsidR="00772821" w:rsidRPr="00E62E44">
        <w:rPr>
          <w:sz w:val="24"/>
        </w:rPr>
        <w:t>,</w:t>
      </w:r>
      <w:r w:rsidRPr="00E62E44">
        <w:rPr>
          <w:sz w:val="24"/>
        </w:rPr>
        <w:t xml:space="preserve"> </w:t>
      </w:r>
    </w:p>
    <w:p w14:paraId="3CEEF6C1" w14:textId="77777777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świadczenia rodzicielskiego,</w:t>
      </w:r>
    </w:p>
    <w:p w14:paraId="367D2FDE" w14:textId="77777777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zasiłku macierzyńskiego, o którym mowa w przepisach o ubezpieczeniu społecznym rolników,</w:t>
      </w:r>
    </w:p>
    <w:p w14:paraId="7BA224BF" w14:textId="3F86FC2E" w:rsidR="00A80D58" w:rsidRPr="00E62E44" w:rsidRDefault="00A80D58" w:rsidP="00855F53">
      <w:pPr>
        <w:numPr>
          <w:ilvl w:val="0"/>
          <w:numId w:val="25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utratą stypendium doktoranckiego określonego w art. 200 ust. 1 ustawy– Prawo o szkolnictwie wyższym</w:t>
      </w:r>
      <w:r w:rsidR="000D544A">
        <w:rPr>
          <w:sz w:val="24"/>
        </w:rPr>
        <w:t xml:space="preserve"> lub art. 209 ust. 1 i 7 ustawy prawo o szkolnictwie wyższym i nauce</w:t>
      </w:r>
      <w:r w:rsidRPr="00E62E44">
        <w:rPr>
          <w:sz w:val="24"/>
        </w:rPr>
        <w:t>,</w:t>
      </w:r>
    </w:p>
    <w:p w14:paraId="1668B012" w14:textId="77777777" w:rsidR="00E57D7B" w:rsidRPr="00855F53" w:rsidRDefault="00E57D7B" w:rsidP="00855F53">
      <w:pPr>
        <w:pStyle w:val="Akapitzlist"/>
        <w:numPr>
          <w:ilvl w:val="0"/>
          <w:numId w:val="45"/>
        </w:numPr>
        <w:spacing w:after="120" w:line="276" w:lineRule="auto"/>
        <w:ind w:left="567" w:hanging="567"/>
        <w:jc w:val="both"/>
        <w:rPr>
          <w:sz w:val="24"/>
        </w:rPr>
      </w:pPr>
      <w:r w:rsidRPr="00855F53">
        <w:rPr>
          <w:sz w:val="24"/>
        </w:rPr>
        <w:t>ustalając dochód rodziny studenta lub studenta samodzie</w:t>
      </w:r>
      <w:r w:rsidR="00674F1F" w:rsidRPr="00855F53">
        <w:rPr>
          <w:sz w:val="24"/>
        </w:rPr>
        <w:t xml:space="preserve">lnego finansowo nie uwzględnia </w:t>
      </w:r>
      <w:r w:rsidRPr="00855F53">
        <w:rPr>
          <w:sz w:val="24"/>
        </w:rPr>
        <w:t xml:space="preserve">się dochodu utraconego. </w:t>
      </w:r>
    </w:p>
    <w:p w14:paraId="071C27F0" w14:textId="52323171" w:rsidR="00456A56" w:rsidRPr="00456A56" w:rsidRDefault="00456A56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  <w:szCs w:val="24"/>
        </w:rPr>
      </w:pPr>
      <w:r w:rsidRPr="00456A56">
        <w:rPr>
          <w:sz w:val="24"/>
          <w:szCs w:val="24"/>
        </w:rPr>
        <w:t xml:space="preserve">Przez zawieszenie wykonywania działalności gospodarczej określone w ust. 1 pkt. 5) oraz w § 10 ust. 1 pkt 5) należy rozumieć zawieszenie wykonywania działalności gospodarczej przez przedsiębiorcę prowadzącego działalność gospodarczą przez okres co najmniej 6 miesięcy, na okres do 3 lat w celu sprawowania osobistej opieki nad dzieckiem, nie dłużej jednak niż do zakończenia roku kalendarzowego, w którym dziecko kończy 6 rok życia, a w przypadku dziecka, które z powodu stanu zdrowia </w:t>
      </w:r>
      <w:r w:rsidRPr="00456A56">
        <w:rPr>
          <w:sz w:val="24"/>
          <w:szCs w:val="24"/>
        </w:rPr>
        <w:lastRenderedPageBreak/>
        <w:t>potwierdzonego orzeczeniem o niepełnosprawności lub stopniu niepełnosprawności wymaga osobistej opieki osoby prowadzącej działalność gospodarczą, na okres do 6 lat, nie dłużej jednak niż do ukończenia przez dziecko 18 roku życia.</w:t>
      </w:r>
    </w:p>
    <w:p w14:paraId="6C5B9892" w14:textId="1DE6614A" w:rsidR="00E57D7B" w:rsidRPr="00E62E44" w:rsidRDefault="00E57D7B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 utraty dochodu i uzyskania in</w:t>
      </w:r>
      <w:r w:rsidR="00674F1F" w:rsidRPr="00E62E44">
        <w:rPr>
          <w:sz w:val="24"/>
        </w:rPr>
        <w:t xml:space="preserve">nego dochodu w poprzednim roku </w:t>
      </w:r>
      <w:r w:rsidRPr="00E62E44">
        <w:rPr>
          <w:sz w:val="24"/>
        </w:rPr>
        <w:t>kalendarzowym (będącym podstawą ustalania uprawnień), d</w:t>
      </w:r>
      <w:r w:rsidR="00674F1F" w:rsidRPr="00E62E44">
        <w:rPr>
          <w:sz w:val="24"/>
        </w:rPr>
        <w:t xml:space="preserve">ochód rodziny pomniejsza się o </w:t>
      </w:r>
      <w:r w:rsidRPr="00E62E44">
        <w:rPr>
          <w:sz w:val="24"/>
        </w:rPr>
        <w:t xml:space="preserve">dochód utracony, a następnie powiększa o dochód </w:t>
      </w:r>
      <w:r w:rsidR="00674F1F" w:rsidRPr="00E62E44">
        <w:rPr>
          <w:sz w:val="24"/>
        </w:rPr>
        <w:t xml:space="preserve">uzyskany i nieutracony do dnia </w:t>
      </w:r>
      <w:r w:rsidRPr="00E62E44">
        <w:rPr>
          <w:sz w:val="24"/>
        </w:rPr>
        <w:t>zgłoszenia wni</w:t>
      </w:r>
      <w:r w:rsidR="00804130" w:rsidRPr="00E62E44">
        <w:rPr>
          <w:sz w:val="24"/>
        </w:rPr>
        <w:t>osku o stypendium – przepis</w:t>
      </w:r>
      <w:r w:rsidR="00BC2F27">
        <w:rPr>
          <w:sz w:val="24"/>
        </w:rPr>
        <w:t>y</w:t>
      </w:r>
      <w:r w:rsidR="00804130" w:rsidRPr="00E62E44">
        <w:rPr>
          <w:sz w:val="24"/>
        </w:rPr>
        <w:t xml:space="preserve"> § 10</w:t>
      </w:r>
      <w:r w:rsidRPr="00E62E44">
        <w:rPr>
          <w:sz w:val="24"/>
        </w:rPr>
        <w:t xml:space="preserve"> stosuje się odpowiednio. </w:t>
      </w:r>
    </w:p>
    <w:p w14:paraId="10F8FC06" w14:textId="77777777" w:rsidR="00E57D7B" w:rsidRPr="00E62E44" w:rsidRDefault="009B6FED" w:rsidP="00855F53">
      <w:pPr>
        <w:numPr>
          <w:ilvl w:val="0"/>
          <w:numId w:val="24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 wniosku należ</w:t>
      </w:r>
      <w:r w:rsidR="00E57D7B" w:rsidRPr="00E62E44">
        <w:rPr>
          <w:sz w:val="24"/>
        </w:rPr>
        <w:t xml:space="preserve">y dołączyć: </w:t>
      </w:r>
    </w:p>
    <w:p w14:paraId="3AE923B5" w14:textId="77777777" w:rsidR="00E57D7B" w:rsidRPr="00E62E44" w:rsidRDefault="00E57D7B" w:rsidP="00855F53">
      <w:pPr>
        <w:numPr>
          <w:ilvl w:val="0"/>
          <w:numId w:val="2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dokument potwierdzający utratę dochodu, np.  świadectwo pracy lub inny dokument</w:t>
      </w:r>
      <w:r w:rsidR="00674F1F" w:rsidRPr="00E62E44">
        <w:rPr>
          <w:sz w:val="24"/>
        </w:rPr>
        <w:t xml:space="preserve"> </w:t>
      </w:r>
      <w:r w:rsidRPr="00E62E44">
        <w:rPr>
          <w:sz w:val="24"/>
        </w:rPr>
        <w:t>potwierdza</w:t>
      </w:r>
      <w:r w:rsidR="009B6FED" w:rsidRPr="00E62E44">
        <w:rPr>
          <w:sz w:val="24"/>
        </w:rPr>
        <w:t>jący datę utraty dochodu, a takż</w:t>
      </w:r>
      <w:r w:rsidRPr="00E62E44">
        <w:rPr>
          <w:sz w:val="24"/>
        </w:rPr>
        <w:t xml:space="preserve">e </w:t>
      </w:r>
      <w:r w:rsidR="00674F1F" w:rsidRPr="00E62E44">
        <w:rPr>
          <w:sz w:val="24"/>
        </w:rPr>
        <w:t xml:space="preserve">dokument określający miesięczną </w:t>
      </w:r>
      <w:r w:rsidRPr="00E62E44">
        <w:rPr>
          <w:sz w:val="24"/>
        </w:rPr>
        <w:t>wysokość utraconego dochodu netto</w:t>
      </w:r>
      <w:r w:rsidR="00AA65DE" w:rsidRPr="00E62E44">
        <w:rPr>
          <w:sz w:val="24"/>
        </w:rPr>
        <w:t>, np. PIT-11</w:t>
      </w:r>
      <w:r w:rsidRPr="00E62E44">
        <w:rPr>
          <w:sz w:val="24"/>
        </w:rPr>
        <w:t xml:space="preserve">; </w:t>
      </w:r>
    </w:p>
    <w:p w14:paraId="1D0BB311" w14:textId="77777777" w:rsidR="00E57D7B" w:rsidRPr="00E62E44" w:rsidRDefault="009B6FED" w:rsidP="00855F53">
      <w:pPr>
        <w:numPr>
          <w:ilvl w:val="0"/>
          <w:numId w:val="26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student może również złoż</w:t>
      </w:r>
      <w:r w:rsidR="00E57D7B" w:rsidRPr="00E62E44">
        <w:rPr>
          <w:sz w:val="24"/>
        </w:rPr>
        <w:t>yć zaświadcz</w:t>
      </w:r>
      <w:r w:rsidR="00674F1F" w:rsidRPr="00E62E44">
        <w:rPr>
          <w:sz w:val="24"/>
        </w:rPr>
        <w:t xml:space="preserve">enie z właściwego Urzędu Pracy </w:t>
      </w:r>
      <w:r w:rsidR="00E57D7B" w:rsidRPr="00E62E44">
        <w:rPr>
          <w:sz w:val="24"/>
        </w:rPr>
        <w:t xml:space="preserve">o pozostawaniu danej osoby w rejestrze osób bezrobotnych. </w:t>
      </w:r>
    </w:p>
    <w:p w14:paraId="64E1649F" w14:textId="77777777" w:rsidR="00455AE4" w:rsidRPr="00E62E44" w:rsidRDefault="00455AE4" w:rsidP="00855F53">
      <w:pPr>
        <w:spacing w:after="120" w:line="276" w:lineRule="auto"/>
        <w:jc w:val="center"/>
        <w:rPr>
          <w:b/>
          <w:sz w:val="24"/>
        </w:rPr>
      </w:pPr>
    </w:p>
    <w:p w14:paraId="35DE129C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EA549C" w:rsidRPr="00E62E44">
        <w:rPr>
          <w:b/>
          <w:sz w:val="24"/>
        </w:rPr>
        <w:t>10</w:t>
      </w:r>
    </w:p>
    <w:p w14:paraId="237CC543" w14:textId="77777777" w:rsidR="00E57D7B" w:rsidRPr="00E62E44" w:rsidRDefault="00E57D7B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przypadku, gdy członek rodziny uzyskał dochód (kt</w:t>
      </w:r>
      <w:r w:rsidR="00674F1F" w:rsidRPr="00E62E44">
        <w:rPr>
          <w:sz w:val="24"/>
        </w:rPr>
        <w:t xml:space="preserve">órego nie miał w roku </w:t>
      </w:r>
      <w:r w:rsidRPr="00E62E44">
        <w:rPr>
          <w:sz w:val="24"/>
        </w:rPr>
        <w:t xml:space="preserve">kalendarzowym, będącym podstawą </w:t>
      </w:r>
      <w:r w:rsidR="009B6FED" w:rsidRPr="00E62E44">
        <w:rPr>
          <w:sz w:val="24"/>
        </w:rPr>
        <w:t>ustalania uprawnień) w roku bież</w:t>
      </w:r>
      <w:r w:rsidRPr="00E62E44">
        <w:rPr>
          <w:sz w:val="24"/>
        </w:rPr>
        <w:t xml:space="preserve">ącym z powodu: </w:t>
      </w:r>
    </w:p>
    <w:p w14:paraId="04A865F9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zakończenia urlopu wychowawczego, </w:t>
      </w:r>
    </w:p>
    <w:p w14:paraId="4B5CB1A3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uzyskania prawa do zasiłku lub stypendium dla bezrobotnych, </w:t>
      </w:r>
    </w:p>
    <w:p w14:paraId="3E178C30" w14:textId="77777777" w:rsidR="00E57D7B" w:rsidRPr="00E62E44" w:rsidRDefault="00E57D7B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zatrudnienia lub innej pracy za</w:t>
      </w:r>
      <w:r w:rsidR="00AC6F9D" w:rsidRPr="00E62E44">
        <w:rPr>
          <w:sz w:val="24"/>
        </w:rPr>
        <w:t xml:space="preserve">robkowej, </w:t>
      </w:r>
    </w:p>
    <w:p w14:paraId="2869DC57" w14:textId="42C4684A" w:rsidR="00E57D7B" w:rsidRPr="004B4A06" w:rsidRDefault="00E57D7B" w:rsidP="00C27C69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124EE0">
        <w:rPr>
          <w:sz w:val="24"/>
          <w:szCs w:val="24"/>
        </w:rPr>
        <w:t>u</w:t>
      </w:r>
      <w:r w:rsidR="00124EE0" w:rsidRPr="00456A56">
        <w:rPr>
          <w:sz w:val="24"/>
          <w:szCs w:val="24"/>
        </w:rPr>
        <w:t xml:space="preserve">zyskania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="00456A56" w:rsidRPr="00456A56">
        <w:rPr>
          <w:sz w:val="24"/>
          <w:szCs w:val="24"/>
        </w:rPr>
        <w:t>ustawie</w:t>
      </w:r>
      <w:r w:rsidR="00124EE0" w:rsidRPr="00456A56">
        <w:rPr>
          <w:sz w:val="24"/>
          <w:szCs w:val="24"/>
        </w:rPr>
        <w:t xml:space="preserve"> z dnia 31 stycznia 2019 r. o rodzicielskim świadczeniu uzupełniającym, </w:t>
      </w:r>
    </w:p>
    <w:p w14:paraId="4D8B2A95" w14:textId="4768166F" w:rsidR="00E57D7B" w:rsidRPr="00B73B61" w:rsidRDefault="00B73B61" w:rsidP="00BD009E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4B4A06">
        <w:rPr>
          <w:sz w:val="24"/>
          <w:szCs w:val="24"/>
        </w:rPr>
        <w:t>ro</w:t>
      </w:r>
      <w:r w:rsidRPr="00456A56">
        <w:rPr>
          <w:sz w:val="24"/>
          <w:szCs w:val="24"/>
        </w:rPr>
        <w:t xml:space="preserve">zpoczęcia pozarolniczej </w:t>
      </w:r>
      <w:r w:rsidRPr="00892B32">
        <w:rPr>
          <w:iCs/>
          <w:sz w:val="24"/>
          <w:szCs w:val="24"/>
        </w:rPr>
        <w:t>działalności</w:t>
      </w:r>
      <w:r w:rsidRPr="00456A56">
        <w:rPr>
          <w:sz w:val="24"/>
          <w:szCs w:val="24"/>
        </w:rPr>
        <w:t xml:space="preserve"> gospodarczej lub wznowieniem jej wykonywania po okresie zawieszenia w rozumieniu art. 16b ustawy z dnia 20 grudnia 1990 r. o ubezpieczeniu społecznym rolników lub </w:t>
      </w:r>
      <w:r w:rsidR="00456A56" w:rsidRPr="00456A56">
        <w:rPr>
          <w:sz w:val="24"/>
          <w:szCs w:val="24"/>
        </w:rPr>
        <w:t>art. 36aa ust. 1</w:t>
      </w:r>
      <w:r w:rsidRPr="00456A56">
        <w:rPr>
          <w:sz w:val="24"/>
          <w:szCs w:val="24"/>
        </w:rPr>
        <w:t xml:space="preserve"> ustawy z dnia 13 października 1998 r. o systemie ubezpieczeń społecznych, </w:t>
      </w:r>
      <w:r w:rsidR="00C7451A" w:rsidRPr="00B73B61">
        <w:rPr>
          <w:sz w:val="24"/>
        </w:rPr>
        <w:t>uzyskani</w:t>
      </w:r>
      <w:r w:rsidR="00C7451A">
        <w:rPr>
          <w:sz w:val="24"/>
        </w:rPr>
        <w:t xml:space="preserve">a </w:t>
      </w:r>
      <w:r w:rsidR="00E57D7B" w:rsidRPr="00B73B61">
        <w:rPr>
          <w:sz w:val="24"/>
        </w:rPr>
        <w:t>zasiłku chorobowego, świ</w:t>
      </w:r>
      <w:r w:rsidR="00674F1F" w:rsidRPr="00B73B61">
        <w:rPr>
          <w:sz w:val="24"/>
        </w:rPr>
        <w:t xml:space="preserve">adczenia rehabilitacyjnego lub </w:t>
      </w:r>
      <w:r w:rsidR="00E57D7B" w:rsidRPr="00B73B61">
        <w:rPr>
          <w:sz w:val="24"/>
        </w:rPr>
        <w:t>zasiłku macierzyńskiego, przysługujących po utraci</w:t>
      </w:r>
      <w:r w:rsidR="00674F1F" w:rsidRPr="00B73B61">
        <w:rPr>
          <w:sz w:val="24"/>
        </w:rPr>
        <w:t xml:space="preserve">e zatrudnienia lub innej pracy </w:t>
      </w:r>
      <w:r w:rsidR="00E57D7B" w:rsidRPr="00B73B61">
        <w:rPr>
          <w:sz w:val="24"/>
        </w:rPr>
        <w:t xml:space="preserve">zarobkowej, </w:t>
      </w:r>
    </w:p>
    <w:p w14:paraId="6EED7A62" w14:textId="77777777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świadczenia rodzicielskiego,</w:t>
      </w:r>
    </w:p>
    <w:p w14:paraId="277CEB2D" w14:textId="77777777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uzyskania zasiłku macierzyńskiego, o którym mowa w przepisach o ubezpieczeniu społecznym rolników,</w:t>
      </w:r>
    </w:p>
    <w:p w14:paraId="7E56F4A3" w14:textId="270DE7EB" w:rsidR="00EE495E" w:rsidRPr="00E62E44" w:rsidRDefault="00EE495E" w:rsidP="00855F53">
      <w:pPr>
        <w:numPr>
          <w:ilvl w:val="0"/>
          <w:numId w:val="28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 xml:space="preserve">uzyskania stypendium doktoranckiego określonego w art. 200 ust. 1 ustawy </w:t>
      </w:r>
      <w:r w:rsidR="004B4A06">
        <w:rPr>
          <w:sz w:val="24"/>
        </w:rPr>
        <w:t xml:space="preserve">- </w:t>
      </w:r>
      <w:r w:rsidRPr="00E62E44">
        <w:rPr>
          <w:sz w:val="24"/>
        </w:rPr>
        <w:t>Prawo o szkolnictwie wyższym</w:t>
      </w:r>
      <w:r w:rsidR="00C7451A">
        <w:rPr>
          <w:sz w:val="24"/>
        </w:rPr>
        <w:t xml:space="preserve"> </w:t>
      </w:r>
      <w:r w:rsidR="004B4A06">
        <w:rPr>
          <w:sz w:val="24"/>
        </w:rPr>
        <w:t xml:space="preserve"> lub art. 207 ust. 1 i 7 ustawy Prawo o szkolnictwie wyższym i nauce</w:t>
      </w:r>
      <w:r w:rsidRPr="00E62E44">
        <w:rPr>
          <w:sz w:val="24"/>
        </w:rPr>
        <w:t>,</w:t>
      </w:r>
    </w:p>
    <w:p w14:paraId="68F40281" w14:textId="77777777" w:rsidR="00E57D7B" w:rsidRPr="00855F53" w:rsidRDefault="00E57D7B" w:rsidP="00855F53">
      <w:pPr>
        <w:pStyle w:val="Akapitzlist"/>
        <w:numPr>
          <w:ilvl w:val="0"/>
          <w:numId w:val="45"/>
        </w:numPr>
        <w:spacing w:after="120" w:line="276" w:lineRule="auto"/>
        <w:ind w:left="1134" w:hanging="567"/>
        <w:jc w:val="both"/>
        <w:rPr>
          <w:sz w:val="24"/>
        </w:rPr>
      </w:pPr>
      <w:r w:rsidRPr="00855F53">
        <w:rPr>
          <w:sz w:val="24"/>
        </w:rPr>
        <w:t>do dochodu rodziny dodaje się miesięczną kwotę do</w:t>
      </w:r>
      <w:r w:rsidR="00674F1F" w:rsidRPr="00855F53">
        <w:rPr>
          <w:sz w:val="24"/>
        </w:rPr>
        <w:t xml:space="preserve">chodu uzyskanego przez członka </w:t>
      </w:r>
      <w:r w:rsidRPr="00855F53">
        <w:rPr>
          <w:sz w:val="24"/>
        </w:rPr>
        <w:t xml:space="preserve">rodziny w </w:t>
      </w:r>
      <w:r w:rsidR="00674F1F" w:rsidRPr="00855F53">
        <w:rPr>
          <w:sz w:val="24"/>
        </w:rPr>
        <w:t xml:space="preserve">miesiącu </w:t>
      </w:r>
      <w:r w:rsidRPr="00855F53">
        <w:rPr>
          <w:sz w:val="24"/>
        </w:rPr>
        <w:t>następującym po miesiącu uzyskania dochodu, o ile doch</w:t>
      </w:r>
      <w:r w:rsidR="00674F1F" w:rsidRPr="00855F53">
        <w:rPr>
          <w:sz w:val="24"/>
        </w:rPr>
        <w:t>ód ten osoba otrzymuje</w:t>
      </w:r>
      <w:r w:rsidR="002E031E" w:rsidRPr="00855F53">
        <w:rPr>
          <w:sz w:val="24"/>
        </w:rPr>
        <w:t xml:space="preserve"> </w:t>
      </w:r>
      <w:r w:rsidR="00674F1F" w:rsidRPr="00855F53">
        <w:rPr>
          <w:sz w:val="24"/>
        </w:rPr>
        <w:t xml:space="preserve">nadal w </w:t>
      </w:r>
      <w:r w:rsidRPr="00855F53">
        <w:rPr>
          <w:sz w:val="24"/>
        </w:rPr>
        <w:t xml:space="preserve">dniu ustalania prawa do świadczeń. </w:t>
      </w:r>
    </w:p>
    <w:p w14:paraId="74110147" w14:textId="77777777" w:rsidR="00E57D7B" w:rsidRPr="00E62E44" w:rsidRDefault="00E57D7B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W przypadku uzyskania dochodu przez członka rodziny w roku kalendarzowym poprzedzającym okres stypendialny (tj. w roku będącym podstawą u</w:t>
      </w:r>
      <w:r w:rsidR="00674F1F" w:rsidRPr="00E62E44">
        <w:rPr>
          <w:sz w:val="24"/>
        </w:rPr>
        <w:t xml:space="preserve">stalania uprawnień), ustalając </w:t>
      </w:r>
      <w:r w:rsidRPr="00E62E44">
        <w:rPr>
          <w:sz w:val="24"/>
        </w:rPr>
        <w:t xml:space="preserve">dochód członka rodziny </w:t>
      </w:r>
      <w:r w:rsidR="00EB02AB" w:rsidRPr="00E62E44">
        <w:rPr>
          <w:sz w:val="24"/>
        </w:rPr>
        <w:t xml:space="preserve">osiągnięty </w:t>
      </w:r>
      <w:r w:rsidRPr="00E62E44">
        <w:rPr>
          <w:sz w:val="24"/>
        </w:rPr>
        <w:t>w tym roku, dochód dziel</w:t>
      </w:r>
      <w:r w:rsidR="00674F1F" w:rsidRPr="00E62E44">
        <w:rPr>
          <w:sz w:val="24"/>
        </w:rPr>
        <w:t xml:space="preserve">i się przez liczbę miesięcy, w </w:t>
      </w:r>
      <w:r w:rsidRPr="00E62E44">
        <w:rPr>
          <w:sz w:val="24"/>
        </w:rPr>
        <w:t>których d</w:t>
      </w:r>
      <w:r w:rsidR="009210C6" w:rsidRPr="00E62E44">
        <w:rPr>
          <w:sz w:val="24"/>
        </w:rPr>
        <w:t xml:space="preserve">ochód ten </w:t>
      </w:r>
      <w:r w:rsidR="00EB02AB" w:rsidRPr="00E62E44">
        <w:rPr>
          <w:sz w:val="24"/>
        </w:rPr>
        <w:t>był uzyskiwany</w:t>
      </w:r>
      <w:r w:rsidR="009210C6" w:rsidRPr="00E62E44">
        <w:rPr>
          <w:sz w:val="24"/>
        </w:rPr>
        <w:t>, jeż</w:t>
      </w:r>
      <w:r w:rsidRPr="00E62E44">
        <w:rPr>
          <w:sz w:val="24"/>
        </w:rPr>
        <w:t>eli dochód ten jest uzyskiwany na</w:t>
      </w:r>
      <w:r w:rsidR="00674F1F" w:rsidRPr="00E62E44">
        <w:rPr>
          <w:sz w:val="24"/>
        </w:rPr>
        <w:t xml:space="preserve">dal w dniu </w:t>
      </w:r>
      <w:r w:rsidRPr="00E62E44">
        <w:rPr>
          <w:sz w:val="24"/>
        </w:rPr>
        <w:t>ustalania p</w:t>
      </w:r>
      <w:r w:rsidR="00674F1F" w:rsidRPr="00E62E44">
        <w:rPr>
          <w:sz w:val="24"/>
        </w:rPr>
        <w:t xml:space="preserve">rawa do </w:t>
      </w:r>
      <w:r w:rsidR="009E508C" w:rsidRPr="00E62E44">
        <w:rPr>
          <w:sz w:val="24"/>
        </w:rPr>
        <w:t>stypendium socjalnego</w:t>
      </w:r>
      <w:r w:rsidR="00674F1F" w:rsidRPr="00E62E44">
        <w:rPr>
          <w:sz w:val="24"/>
        </w:rPr>
        <w:t xml:space="preserve">. </w:t>
      </w:r>
    </w:p>
    <w:p w14:paraId="4B6AE8A5" w14:textId="77777777" w:rsidR="00E57D7B" w:rsidRPr="00E62E44" w:rsidRDefault="009210C6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Do wniosku należ</w:t>
      </w:r>
      <w:r w:rsidR="00E57D7B" w:rsidRPr="00E62E44">
        <w:rPr>
          <w:sz w:val="24"/>
        </w:rPr>
        <w:t>y dołączyć dokument lub zaświad</w:t>
      </w:r>
      <w:r w:rsidR="00674F1F" w:rsidRPr="00E62E44">
        <w:rPr>
          <w:sz w:val="24"/>
        </w:rPr>
        <w:t xml:space="preserve">czenie informujące o wysokości </w:t>
      </w:r>
      <w:r w:rsidR="00E57D7B" w:rsidRPr="00E62E44">
        <w:rPr>
          <w:sz w:val="24"/>
        </w:rPr>
        <w:t>uzyskanego przez członka rodziny dochodu (netto i brutto)</w:t>
      </w:r>
      <w:r w:rsidR="00674F1F" w:rsidRPr="00E62E44">
        <w:rPr>
          <w:sz w:val="24"/>
        </w:rPr>
        <w:t xml:space="preserve"> z pierwszego pełnego miesiąca </w:t>
      </w:r>
      <w:r w:rsidR="00E57D7B" w:rsidRPr="00E62E44">
        <w:rPr>
          <w:sz w:val="24"/>
        </w:rPr>
        <w:t xml:space="preserve">uzyskiwania tego dochodu. </w:t>
      </w:r>
    </w:p>
    <w:p w14:paraId="5F6BD27D" w14:textId="503682F6" w:rsidR="00036F84" w:rsidRPr="00E62E44" w:rsidRDefault="00036F84" w:rsidP="00855F53">
      <w:pPr>
        <w:numPr>
          <w:ilvl w:val="0"/>
          <w:numId w:val="27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Przepisów o utracie i uzyskaniu dochodu nie stosuje się do dochodu z tytułu zatrudnienia lub innej pracy zarobkowej i dochodu z tytułu </w:t>
      </w:r>
      <w:r w:rsidR="00D91595" w:rsidRPr="00E62E44">
        <w:rPr>
          <w:sz w:val="24"/>
        </w:rPr>
        <w:t>wy</w:t>
      </w:r>
      <w:r w:rsidR="00D91595">
        <w:rPr>
          <w:sz w:val="24"/>
        </w:rPr>
        <w:t>kreślenia</w:t>
      </w:r>
      <w:r w:rsidR="00D91595" w:rsidRPr="00E62E44">
        <w:rPr>
          <w:sz w:val="24"/>
        </w:rPr>
        <w:t xml:space="preserve"> </w:t>
      </w:r>
      <w:r w:rsidRPr="00E62E44">
        <w:rPr>
          <w:sz w:val="24"/>
        </w:rPr>
        <w:t xml:space="preserve">lub rozpoczęcia pozarolniczej działalności gospodarczej, jeżeli </w:t>
      </w:r>
      <w:r w:rsidR="00F93D2F" w:rsidRPr="00E62E44">
        <w:rPr>
          <w:sz w:val="24"/>
        </w:rPr>
        <w:t>osoba, która utraciła</w:t>
      </w:r>
      <w:r w:rsidRPr="00E62E44">
        <w:rPr>
          <w:sz w:val="24"/>
        </w:rPr>
        <w:t xml:space="preserve"> dochód z tych tytułów i w okresie 3 miesięcy, licząc </w:t>
      </w:r>
      <w:r w:rsidR="00F93D2F" w:rsidRPr="00E62E44">
        <w:rPr>
          <w:sz w:val="24"/>
        </w:rPr>
        <w:t>od dnia utraty dochodu, uzyskała</w:t>
      </w:r>
      <w:r w:rsidRPr="00E62E44">
        <w:rPr>
          <w:sz w:val="24"/>
        </w:rPr>
        <w:t xml:space="preserve"> dochód u tego samego pracodawcy lub zleceniodawcy, lub zamawiającego dzieło lub ponownie ro</w:t>
      </w:r>
      <w:r w:rsidR="00F93D2F" w:rsidRPr="00E62E44">
        <w:rPr>
          <w:sz w:val="24"/>
        </w:rPr>
        <w:t>zpoczęła</w:t>
      </w:r>
      <w:r w:rsidRPr="00E62E44">
        <w:rPr>
          <w:sz w:val="24"/>
        </w:rPr>
        <w:t xml:space="preserve"> pozarolniczą działalność gospodarczą.</w:t>
      </w:r>
    </w:p>
    <w:p w14:paraId="4676E95D" w14:textId="77777777" w:rsidR="00C21FE5" w:rsidRPr="00E62E44" w:rsidRDefault="00C21FE5" w:rsidP="00855F53">
      <w:pPr>
        <w:spacing w:after="120" w:line="276" w:lineRule="auto"/>
        <w:jc w:val="center"/>
        <w:rPr>
          <w:b/>
          <w:sz w:val="24"/>
        </w:rPr>
      </w:pPr>
    </w:p>
    <w:p w14:paraId="5AE37A76" w14:textId="77777777" w:rsidR="00E57D7B" w:rsidRPr="00E62E44" w:rsidRDefault="00D43243" w:rsidP="00855F53">
      <w:pPr>
        <w:pStyle w:val="Nagwek2"/>
        <w:spacing w:line="276" w:lineRule="auto"/>
      </w:pPr>
      <w:r w:rsidRPr="00E62E44">
        <w:t>V</w:t>
      </w:r>
      <w:r w:rsidR="00E57D7B" w:rsidRPr="00E62E44">
        <w:t>. INFORMACJE OGÓLNE</w:t>
      </w:r>
    </w:p>
    <w:p w14:paraId="63DDED5D" w14:textId="77777777" w:rsidR="00E57D7B" w:rsidRPr="00E62E44" w:rsidRDefault="00E57D7B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11</w:t>
      </w:r>
    </w:p>
    <w:p w14:paraId="53E7E339" w14:textId="77777777" w:rsidR="00E57D7B" w:rsidRPr="00C85ABD" w:rsidRDefault="00E57D7B" w:rsidP="00855F53">
      <w:pPr>
        <w:numPr>
          <w:ilvl w:val="0"/>
          <w:numId w:val="3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Komplet właściwych dokumentów (kserokopie or</w:t>
      </w:r>
      <w:r w:rsidR="001604F1" w:rsidRPr="00E62E44">
        <w:rPr>
          <w:sz w:val="24"/>
        </w:rPr>
        <w:t xml:space="preserve">az oryginały do wglądu), w tym </w:t>
      </w:r>
      <w:r w:rsidRPr="00E62E44">
        <w:rPr>
          <w:sz w:val="24"/>
        </w:rPr>
        <w:t>zaświadczenia i oświadczenia student składa</w:t>
      </w:r>
      <w:r w:rsidR="00032376" w:rsidRPr="00E62E44">
        <w:rPr>
          <w:sz w:val="24"/>
        </w:rPr>
        <w:t xml:space="preserve"> </w:t>
      </w:r>
      <w:r w:rsidR="002E3F1E" w:rsidRPr="00BE6E2D">
        <w:rPr>
          <w:sz w:val="24"/>
        </w:rPr>
        <w:t xml:space="preserve">w Dziale Pomocy Socjalnej dla Studentów i Doktorantów. </w:t>
      </w:r>
      <w:r w:rsidR="002E3F1E" w:rsidRPr="00C85ABD">
        <w:rPr>
          <w:sz w:val="24"/>
        </w:rPr>
        <w:t xml:space="preserve">Studenci </w:t>
      </w:r>
      <w:r w:rsidR="00BE6E2D" w:rsidRPr="00C85ABD">
        <w:rPr>
          <w:sz w:val="24"/>
        </w:rPr>
        <w:t>Filii</w:t>
      </w:r>
      <w:r w:rsidR="002E3F1E" w:rsidRPr="00C85ABD">
        <w:rPr>
          <w:sz w:val="24"/>
        </w:rPr>
        <w:t xml:space="preserve"> składają wnioski w miejscu wskazanym przez </w:t>
      </w:r>
      <w:r w:rsidR="00BE6E2D" w:rsidRPr="00C85ABD">
        <w:rPr>
          <w:sz w:val="24"/>
        </w:rPr>
        <w:t>Dyrektora Filii</w:t>
      </w:r>
      <w:r w:rsidR="002E3F1E" w:rsidRPr="00C85ABD">
        <w:rPr>
          <w:sz w:val="24"/>
        </w:rPr>
        <w:t>.</w:t>
      </w:r>
    </w:p>
    <w:p w14:paraId="0204E4C4" w14:textId="77777777" w:rsidR="00E57D7B" w:rsidRPr="00E62E44" w:rsidRDefault="00E57D7B" w:rsidP="00855F53">
      <w:pPr>
        <w:numPr>
          <w:ilvl w:val="0"/>
          <w:numId w:val="31"/>
        </w:num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>Formularze wniosków oraz innych dokumentów niez</w:t>
      </w:r>
      <w:r w:rsidR="001604F1" w:rsidRPr="00E62E44">
        <w:rPr>
          <w:sz w:val="24"/>
        </w:rPr>
        <w:t xml:space="preserve">będnych do przyznania prawa </w:t>
      </w:r>
      <w:r w:rsidR="0023195F" w:rsidRPr="00E62E44">
        <w:rPr>
          <w:sz w:val="24"/>
        </w:rPr>
        <w:br/>
      </w:r>
      <w:r w:rsidR="001604F1" w:rsidRPr="00E62E44">
        <w:rPr>
          <w:sz w:val="24"/>
        </w:rPr>
        <w:t xml:space="preserve">do </w:t>
      </w:r>
      <w:r w:rsidRPr="00E62E44">
        <w:rPr>
          <w:sz w:val="24"/>
        </w:rPr>
        <w:t xml:space="preserve">świadczeń udostępnione są na </w:t>
      </w:r>
      <w:r w:rsidR="00846A14" w:rsidRPr="00E62E44">
        <w:rPr>
          <w:sz w:val="24"/>
        </w:rPr>
        <w:t xml:space="preserve">portalu Edukacja CL oraz na </w:t>
      </w:r>
      <w:r w:rsidRPr="00E62E44">
        <w:rPr>
          <w:sz w:val="24"/>
        </w:rPr>
        <w:t>stronie internetowej</w:t>
      </w:r>
      <w:r w:rsidR="001604F1" w:rsidRPr="00E62E44">
        <w:rPr>
          <w:sz w:val="24"/>
        </w:rPr>
        <w:t xml:space="preserve"> Uczelni</w:t>
      </w:r>
      <w:r w:rsidR="00846A14" w:rsidRPr="00E62E44">
        <w:rPr>
          <w:sz w:val="24"/>
        </w:rPr>
        <w:t>.</w:t>
      </w:r>
      <w:r w:rsidR="001604F1" w:rsidRPr="00E62E44">
        <w:rPr>
          <w:sz w:val="24"/>
        </w:rPr>
        <w:t xml:space="preserve"> </w:t>
      </w:r>
    </w:p>
    <w:p w14:paraId="10C8EBA1" w14:textId="77777777" w:rsidR="00E57D7B" w:rsidRPr="00E62E44" w:rsidRDefault="002F75E9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12</w:t>
      </w:r>
    </w:p>
    <w:p w14:paraId="07042A5A" w14:textId="77777777" w:rsidR="00E57D7B" w:rsidRPr="00E62E44" w:rsidRDefault="00E57D7B" w:rsidP="00855F53">
      <w:pPr>
        <w:spacing w:after="120" w:line="276" w:lineRule="auto"/>
        <w:ind w:left="567" w:hanging="567"/>
        <w:jc w:val="both"/>
        <w:rPr>
          <w:sz w:val="24"/>
        </w:rPr>
      </w:pPr>
      <w:r w:rsidRPr="00E62E44">
        <w:rPr>
          <w:sz w:val="24"/>
        </w:rPr>
        <w:t xml:space="preserve">Do </w:t>
      </w:r>
      <w:r w:rsidR="00AB1F3A" w:rsidRPr="00E62E44">
        <w:rPr>
          <w:sz w:val="24"/>
        </w:rPr>
        <w:t>dochodu rodziny studenta nie wlicza się dochodu rodzica</w:t>
      </w:r>
      <w:r w:rsidRPr="00E62E44">
        <w:rPr>
          <w:sz w:val="24"/>
        </w:rPr>
        <w:t xml:space="preserve">, jeśli: </w:t>
      </w:r>
    </w:p>
    <w:p w14:paraId="45D98547" w14:textId="77777777" w:rsidR="00E57D7B" w:rsidRPr="00E62E44" w:rsidRDefault="001604F1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rodzic nie ż</w:t>
      </w:r>
      <w:r w:rsidR="00E57D7B" w:rsidRPr="00E62E44">
        <w:rPr>
          <w:sz w:val="24"/>
        </w:rPr>
        <w:t xml:space="preserve">yje (akt zgonu); </w:t>
      </w:r>
    </w:p>
    <w:p w14:paraId="44DAD2AE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rodzic zaginął (zaświadczenie z Policji); </w:t>
      </w:r>
    </w:p>
    <w:p w14:paraId="19D1278B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rodzic jest nieznany (odpis zupełny aktu urodzenia); </w:t>
      </w:r>
    </w:p>
    <w:p w14:paraId="07E6BA2B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lastRenderedPageBreak/>
        <w:t>rodzic</w:t>
      </w:r>
      <w:r w:rsidR="00F61654" w:rsidRPr="00E62E44">
        <w:rPr>
          <w:sz w:val="24"/>
        </w:rPr>
        <w:t xml:space="preserve"> miał</w:t>
      </w:r>
      <w:r w:rsidRPr="00E62E44">
        <w:rPr>
          <w:sz w:val="24"/>
        </w:rPr>
        <w:t xml:space="preserve"> orzeczone alimenty względem studenta </w:t>
      </w:r>
      <w:r w:rsidR="00C875AF" w:rsidRPr="00E62E44">
        <w:rPr>
          <w:sz w:val="24"/>
        </w:rPr>
        <w:t>w roku kalendarzowym poprzedzającym okres stypendialny, tj. w roku będącym podstawą ustalania uprawnień</w:t>
      </w:r>
      <w:r w:rsidR="00F61654" w:rsidRPr="00E62E44">
        <w:rPr>
          <w:sz w:val="24"/>
        </w:rPr>
        <w:t xml:space="preserve"> </w:t>
      </w:r>
      <w:r w:rsidR="001604F1" w:rsidRPr="00E62E44">
        <w:rPr>
          <w:sz w:val="24"/>
        </w:rPr>
        <w:t xml:space="preserve">(do dochodu wlicza się wówczas alimenty); </w:t>
      </w:r>
    </w:p>
    <w:p w14:paraId="3980BFB7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>rodzic, z którym student mieszka został przez</w:t>
      </w:r>
      <w:r w:rsidR="001604F1" w:rsidRPr="00E62E44">
        <w:rPr>
          <w:sz w:val="24"/>
        </w:rPr>
        <w:t xml:space="preserve"> sąd zobowiązany do ponoszenia </w:t>
      </w:r>
      <w:r w:rsidRPr="00E62E44">
        <w:rPr>
          <w:sz w:val="24"/>
        </w:rPr>
        <w:t>całkowitych kosztów utrzymania dziecka i nie zob</w:t>
      </w:r>
      <w:r w:rsidR="001604F1" w:rsidRPr="00E62E44">
        <w:rPr>
          <w:sz w:val="24"/>
        </w:rPr>
        <w:t xml:space="preserve">owiązał drugiego z rodziców do </w:t>
      </w:r>
      <w:r w:rsidRPr="00E62E44">
        <w:rPr>
          <w:sz w:val="24"/>
        </w:rPr>
        <w:t xml:space="preserve">świadczenia alimentacyjnego na rzecz tego dziecka; </w:t>
      </w:r>
    </w:p>
    <w:p w14:paraId="1B479CE2" w14:textId="77777777" w:rsidR="00E57D7B" w:rsidRPr="00E62E44" w:rsidRDefault="00E57D7B" w:rsidP="00855F53">
      <w:pPr>
        <w:numPr>
          <w:ilvl w:val="0"/>
          <w:numId w:val="32"/>
        </w:numPr>
        <w:spacing w:after="120" w:line="276" w:lineRule="auto"/>
        <w:ind w:left="1134" w:hanging="567"/>
        <w:jc w:val="both"/>
        <w:rPr>
          <w:sz w:val="24"/>
        </w:rPr>
      </w:pPr>
      <w:r w:rsidRPr="00E62E44">
        <w:rPr>
          <w:sz w:val="24"/>
        </w:rPr>
        <w:t xml:space="preserve">powództwo o alimenty względem rodzica zostało przez sąd </w:t>
      </w:r>
      <w:r w:rsidR="00BA5E16" w:rsidRPr="00E62E44">
        <w:rPr>
          <w:sz w:val="24"/>
        </w:rPr>
        <w:t xml:space="preserve">prawomocnie </w:t>
      </w:r>
      <w:r w:rsidRPr="00E62E44">
        <w:rPr>
          <w:sz w:val="24"/>
        </w:rPr>
        <w:t xml:space="preserve">oddalone. </w:t>
      </w:r>
      <w:r w:rsidR="00F61654" w:rsidRPr="00E62E44">
        <w:rPr>
          <w:sz w:val="24"/>
        </w:rPr>
        <w:t xml:space="preserve">W powyższym przypadku należy </w:t>
      </w:r>
      <w:r w:rsidR="00B74F12" w:rsidRPr="00E62E44">
        <w:rPr>
          <w:sz w:val="24"/>
        </w:rPr>
        <w:t>przedłożyć kopię</w:t>
      </w:r>
      <w:r w:rsidR="00F61654" w:rsidRPr="00E62E44">
        <w:rPr>
          <w:sz w:val="24"/>
        </w:rPr>
        <w:t xml:space="preserve"> wyrok</w:t>
      </w:r>
      <w:r w:rsidR="00B74F12" w:rsidRPr="00E62E44">
        <w:rPr>
          <w:sz w:val="24"/>
        </w:rPr>
        <w:t>u</w:t>
      </w:r>
      <w:r w:rsidR="00F61654" w:rsidRPr="00E62E44">
        <w:rPr>
          <w:sz w:val="24"/>
        </w:rPr>
        <w:t>.</w:t>
      </w:r>
    </w:p>
    <w:p w14:paraId="255A55EE" w14:textId="77777777" w:rsidR="00E57D7B" w:rsidRPr="00E62E44" w:rsidRDefault="002F75E9" w:rsidP="00855F53">
      <w:pPr>
        <w:spacing w:after="120" w:line="276" w:lineRule="auto"/>
        <w:jc w:val="center"/>
        <w:rPr>
          <w:b/>
          <w:sz w:val="24"/>
        </w:rPr>
      </w:pPr>
      <w:r w:rsidRPr="00E62E44">
        <w:rPr>
          <w:b/>
          <w:sz w:val="24"/>
        </w:rPr>
        <w:t xml:space="preserve">§ </w:t>
      </w:r>
      <w:r w:rsidR="00D43243" w:rsidRPr="00E62E44">
        <w:rPr>
          <w:b/>
          <w:sz w:val="24"/>
        </w:rPr>
        <w:t>13</w:t>
      </w:r>
    </w:p>
    <w:p w14:paraId="159F5E69" w14:textId="77777777" w:rsidR="00E57D7B" w:rsidRPr="00E62E44" w:rsidRDefault="001604F1" w:rsidP="00C85ABD">
      <w:pPr>
        <w:spacing w:after="120" w:line="276" w:lineRule="auto"/>
        <w:ind w:left="567"/>
        <w:jc w:val="both"/>
        <w:rPr>
          <w:sz w:val="24"/>
        </w:rPr>
      </w:pPr>
      <w:r w:rsidRPr="00E62E44">
        <w:rPr>
          <w:sz w:val="24"/>
        </w:rPr>
        <w:t>Przez pobieranie nauki należ</w:t>
      </w:r>
      <w:r w:rsidR="00E57D7B" w:rsidRPr="00E62E44">
        <w:rPr>
          <w:sz w:val="24"/>
        </w:rPr>
        <w:t>y rozumieć bycie ucznie</w:t>
      </w:r>
      <w:r w:rsidRPr="00E62E44">
        <w:rPr>
          <w:sz w:val="24"/>
        </w:rPr>
        <w:t>m szkoły lub studentem szkoły wyż</w:t>
      </w:r>
      <w:r w:rsidR="00E57D7B" w:rsidRPr="00E62E44">
        <w:rPr>
          <w:sz w:val="24"/>
        </w:rPr>
        <w:t xml:space="preserve">szej w rozumieniu przepisów o świadczeniach rodzinnych: </w:t>
      </w:r>
    </w:p>
    <w:p w14:paraId="1DF5988B" w14:textId="03F94107" w:rsidR="00E57D7B" w:rsidRPr="0089089C" w:rsidRDefault="00E57D7B" w:rsidP="00855F53">
      <w:pPr>
        <w:numPr>
          <w:ilvl w:val="0"/>
          <w:numId w:val="34"/>
        </w:numPr>
        <w:spacing w:after="120" w:line="276" w:lineRule="auto"/>
        <w:ind w:left="1134" w:hanging="567"/>
        <w:jc w:val="both"/>
        <w:rPr>
          <w:sz w:val="24"/>
          <w:szCs w:val="24"/>
        </w:rPr>
      </w:pPr>
      <w:r w:rsidRPr="00274790">
        <w:rPr>
          <w:sz w:val="24"/>
          <w:szCs w:val="24"/>
        </w:rPr>
        <w:t xml:space="preserve">poprzez szkołę rozumie się: </w:t>
      </w:r>
      <w:r w:rsidR="00274790" w:rsidRPr="00C85ABD">
        <w:rPr>
          <w:sz w:val="24"/>
          <w:szCs w:val="24"/>
        </w:rPr>
        <w:t xml:space="preserve">szkołę podstawową, szkołę ponadpodstawową oraz szkołę artystyczną, w której realizowany jest obowiązek szkolny i obowiązek </w:t>
      </w:r>
      <w:r w:rsidR="00274790" w:rsidRPr="00E65B3B">
        <w:rPr>
          <w:rStyle w:val="Uwydatnienie"/>
          <w:i w:val="0"/>
          <w:sz w:val="24"/>
          <w:szCs w:val="24"/>
        </w:rPr>
        <w:t>nauki</w:t>
      </w:r>
      <w:r w:rsidR="00274790" w:rsidRPr="00E65B3B">
        <w:rPr>
          <w:i/>
          <w:sz w:val="24"/>
          <w:szCs w:val="24"/>
        </w:rPr>
        <w:t>,</w:t>
      </w:r>
      <w:r w:rsidR="00274790" w:rsidRPr="00C85ABD">
        <w:rPr>
          <w:sz w:val="24"/>
          <w:szCs w:val="24"/>
        </w:rPr>
        <w:t xml:space="preserve"> a także młodzieżowy ośrodek socjoterapii, specjalny ośrodek szkolno-wychowawczy, specjalny ośrodek wychowawczy dla dzieci i młodzieży wymagających stosowania specjalnej organizacji </w:t>
      </w:r>
      <w:r w:rsidR="00274790" w:rsidRPr="00D246A7">
        <w:rPr>
          <w:rStyle w:val="Uwydatnienie"/>
          <w:i w:val="0"/>
          <w:sz w:val="24"/>
          <w:szCs w:val="24"/>
        </w:rPr>
        <w:t>nauki</w:t>
      </w:r>
      <w:r w:rsidR="00274790" w:rsidRPr="00C85ABD">
        <w:rPr>
          <w:sz w:val="24"/>
          <w:szCs w:val="24"/>
        </w:rPr>
        <w:t>, metod pracy i wychowania oraz ośrodek rewalidacyjno-wychowawczy;</w:t>
      </w:r>
    </w:p>
    <w:p w14:paraId="71E9E163" w14:textId="2BAB05CE" w:rsidR="00E57D7B" w:rsidRPr="00E62E44" w:rsidRDefault="00EF22DF" w:rsidP="00855F53">
      <w:pPr>
        <w:numPr>
          <w:ilvl w:val="0"/>
          <w:numId w:val="34"/>
        </w:numPr>
        <w:spacing w:after="120" w:line="276" w:lineRule="auto"/>
        <w:ind w:left="1134" w:hanging="567"/>
        <w:jc w:val="both"/>
        <w:rPr>
          <w:sz w:val="24"/>
        </w:rPr>
      </w:pPr>
      <w:r w:rsidRPr="0089089C">
        <w:rPr>
          <w:sz w:val="24"/>
          <w:szCs w:val="24"/>
        </w:rPr>
        <w:t>poprzez szkołę wyż</w:t>
      </w:r>
      <w:r w:rsidR="00E57D7B" w:rsidRPr="0089089C">
        <w:rPr>
          <w:sz w:val="24"/>
          <w:szCs w:val="24"/>
        </w:rPr>
        <w:t xml:space="preserve">szą rozumie się: </w:t>
      </w:r>
      <w:r w:rsidR="00523090" w:rsidRPr="00C85ABD">
        <w:rPr>
          <w:sz w:val="24"/>
          <w:szCs w:val="24"/>
        </w:rPr>
        <w:t xml:space="preserve">uczelnię w rozumieniu przepisów o szkolnictwie wyższym i </w:t>
      </w:r>
      <w:r w:rsidR="00523090" w:rsidRPr="00C85ABD">
        <w:rPr>
          <w:rStyle w:val="Uwydatnienie"/>
          <w:i w:val="0"/>
          <w:sz w:val="24"/>
          <w:szCs w:val="24"/>
        </w:rPr>
        <w:t>nauce</w:t>
      </w:r>
      <w:r w:rsidR="00523090" w:rsidRPr="00C85ABD">
        <w:rPr>
          <w:sz w:val="24"/>
          <w:szCs w:val="24"/>
        </w:rPr>
        <w:t xml:space="preserve"> oraz kolegiu</w:t>
      </w:r>
      <w:r w:rsidR="00E65B3B">
        <w:rPr>
          <w:sz w:val="24"/>
          <w:szCs w:val="24"/>
        </w:rPr>
        <w:t>m pracowników służb społecznych.</w:t>
      </w:r>
      <w:bookmarkStart w:id="0" w:name="_GoBack"/>
      <w:bookmarkEnd w:id="0"/>
      <w:r w:rsidR="00523090">
        <w:t xml:space="preserve"> </w:t>
      </w:r>
    </w:p>
    <w:p w14:paraId="3D0C5393" w14:textId="77777777" w:rsidR="00FA08A3" w:rsidRPr="00E62E44" w:rsidRDefault="00FA08A3" w:rsidP="00855F53">
      <w:pPr>
        <w:spacing w:after="120" w:line="276" w:lineRule="auto"/>
        <w:rPr>
          <w:sz w:val="24"/>
        </w:rPr>
      </w:pPr>
    </w:p>
    <w:sectPr w:rsidR="00FA08A3" w:rsidRPr="00E62E44" w:rsidSect="00CA0CD2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E3B4B" w16cid:durableId="210A604A"/>
  <w16cid:commentId w16cid:paraId="6582B5DA" w16cid:durableId="210A62E9"/>
  <w16cid:commentId w16cid:paraId="56FD1CAD" w16cid:durableId="210A635F"/>
  <w16cid:commentId w16cid:paraId="30AF1BA9" w16cid:durableId="210A6154"/>
  <w16cid:commentId w16cid:paraId="62029A16" w16cid:durableId="210A663B"/>
  <w16cid:commentId w16cid:paraId="73019E9F" w16cid:durableId="210A666D"/>
  <w16cid:commentId w16cid:paraId="5D9ABCB9" w16cid:durableId="21123505"/>
  <w16cid:commentId w16cid:paraId="4F480A79" w16cid:durableId="210A719E"/>
  <w16cid:commentId w16cid:paraId="2EED6659" w16cid:durableId="210A7AE3"/>
  <w16cid:commentId w16cid:paraId="49B4D5A2" w16cid:durableId="210A7CA7"/>
  <w16cid:commentId w16cid:paraId="1CD6FC41" w16cid:durableId="210A7C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1EE8" w14:textId="77777777" w:rsidR="00BA1372" w:rsidRDefault="00BA1372" w:rsidP="00CF353B">
      <w:r>
        <w:separator/>
      </w:r>
    </w:p>
    <w:p w14:paraId="3EA37403" w14:textId="77777777" w:rsidR="00BA1372" w:rsidRDefault="00BA1372"/>
  </w:endnote>
  <w:endnote w:type="continuationSeparator" w:id="0">
    <w:p w14:paraId="4DC03DB8" w14:textId="77777777" w:rsidR="00BA1372" w:rsidRDefault="00BA1372" w:rsidP="00CF353B">
      <w:r>
        <w:continuationSeparator/>
      </w:r>
    </w:p>
    <w:p w14:paraId="630CAC9C" w14:textId="77777777" w:rsidR="00BA1372" w:rsidRDefault="00BA1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8CFC" w14:textId="0CD07B4C" w:rsidR="009E5E35" w:rsidRDefault="009E5E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5B3B">
      <w:rPr>
        <w:noProof/>
      </w:rPr>
      <w:t>17</w:t>
    </w:r>
    <w:r>
      <w:fldChar w:fldCharType="end"/>
    </w:r>
  </w:p>
  <w:p w14:paraId="64CE7D81" w14:textId="77777777" w:rsidR="009E5E35" w:rsidRDefault="009E5E35">
    <w:pPr>
      <w:pStyle w:val="Stopka"/>
    </w:pPr>
  </w:p>
  <w:p w14:paraId="60B1B586" w14:textId="77777777" w:rsidR="00535F55" w:rsidRDefault="00535F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C5A6" w14:textId="77777777" w:rsidR="00BA1372" w:rsidRDefault="00BA1372" w:rsidP="00CF353B">
      <w:r>
        <w:separator/>
      </w:r>
    </w:p>
    <w:p w14:paraId="45042E99" w14:textId="77777777" w:rsidR="00BA1372" w:rsidRDefault="00BA1372"/>
  </w:footnote>
  <w:footnote w:type="continuationSeparator" w:id="0">
    <w:p w14:paraId="5C7D4595" w14:textId="77777777" w:rsidR="00BA1372" w:rsidRDefault="00BA1372" w:rsidP="00CF353B">
      <w:r>
        <w:continuationSeparator/>
      </w:r>
    </w:p>
    <w:p w14:paraId="4CE33E11" w14:textId="77777777" w:rsidR="00BA1372" w:rsidRDefault="00BA13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D124" w14:textId="77777777" w:rsidR="00BA33C5" w:rsidRDefault="00BA33C5" w:rsidP="00E121E7">
    <w:pPr>
      <w:pStyle w:val="Nagwek"/>
      <w:jc w:val="center"/>
      <w:rPr>
        <w:sz w:val="18"/>
        <w:szCs w:val="18"/>
      </w:rPr>
    </w:pPr>
  </w:p>
  <w:p w14:paraId="451E3BE0" w14:textId="6B111720" w:rsidR="00256FB9" w:rsidRDefault="00BA33C5" w:rsidP="00C21FE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</w:t>
    </w:r>
    <w:r w:rsidR="00C21FE5">
      <w:rPr>
        <w:sz w:val="18"/>
        <w:szCs w:val="18"/>
      </w:rPr>
      <w:t xml:space="preserve">  </w:t>
    </w:r>
    <w:r w:rsidR="00741FB5">
      <w:rPr>
        <w:sz w:val="18"/>
        <w:szCs w:val="18"/>
      </w:rPr>
      <w:t>Załącznik nr 1 do ZW 67</w:t>
    </w:r>
    <w:r w:rsidR="0048297F">
      <w:rPr>
        <w:sz w:val="18"/>
        <w:szCs w:val="18"/>
      </w:rPr>
      <w:t>/2019</w:t>
    </w:r>
    <w:r w:rsidR="00401DBC">
      <w:rPr>
        <w:sz w:val="18"/>
        <w:szCs w:val="18"/>
      </w:rPr>
      <w:tab/>
    </w:r>
  </w:p>
  <w:p w14:paraId="33EBEC7F" w14:textId="77777777" w:rsidR="00256FB9" w:rsidRDefault="00256FB9" w:rsidP="00E121E7">
    <w:pPr>
      <w:pStyle w:val="Nagwek"/>
      <w:jc w:val="center"/>
      <w:rPr>
        <w:sz w:val="18"/>
        <w:szCs w:val="18"/>
      </w:rPr>
    </w:pPr>
  </w:p>
  <w:p w14:paraId="7CDCA218" w14:textId="77777777" w:rsidR="00E121E7" w:rsidRDefault="00E121E7" w:rsidP="00E121E7">
    <w:pPr>
      <w:pStyle w:val="Nagwek"/>
      <w:jc w:val="center"/>
      <w:rPr>
        <w:sz w:val="18"/>
        <w:szCs w:val="18"/>
      </w:rPr>
    </w:pPr>
    <w:r w:rsidRPr="00E121E7">
      <w:rPr>
        <w:sz w:val="18"/>
        <w:szCs w:val="18"/>
      </w:rPr>
      <w:t>POLITECHNIKA WROCŁAWSKA</w:t>
    </w:r>
  </w:p>
  <w:p w14:paraId="37436A61" w14:textId="77777777" w:rsidR="00E121E7" w:rsidRPr="00E121E7" w:rsidRDefault="00E121E7" w:rsidP="00E121E7">
    <w:pPr>
      <w:pStyle w:val="Nagwek"/>
      <w:jc w:val="center"/>
      <w:rPr>
        <w:sz w:val="18"/>
        <w:szCs w:val="18"/>
      </w:rPr>
    </w:pPr>
  </w:p>
  <w:p w14:paraId="3054E83A" w14:textId="77777777" w:rsidR="00535F55" w:rsidRDefault="00535F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D8F"/>
    <w:multiLevelType w:val="hybridMultilevel"/>
    <w:tmpl w:val="67D0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01F"/>
    <w:multiLevelType w:val="hybridMultilevel"/>
    <w:tmpl w:val="C4BC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0CAF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1C4A"/>
    <w:multiLevelType w:val="singleLevel"/>
    <w:tmpl w:val="FEBAE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A6A2DE4"/>
    <w:multiLevelType w:val="hybridMultilevel"/>
    <w:tmpl w:val="6E30BB3E"/>
    <w:lvl w:ilvl="0" w:tplc="A1FA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907C0"/>
    <w:multiLevelType w:val="singleLevel"/>
    <w:tmpl w:val="500677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0F485F4E"/>
    <w:multiLevelType w:val="hybridMultilevel"/>
    <w:tmpl w:val="FCC84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27BC"/>
    <w:multiLevelType w:val="hybridMultilevel"/>
    <w:tmpl w:val="010C9B42"/>
    <w:lvl w:ilvl="0" w:tplc="474C94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623074"/>
    <w:multiLevelType w:val="hybridMultilevel"/>
    <w:tmpl w:val="6B0ABE22"/>
    <w:lvl w:ilvl="0" w:tplc="AEAE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9E3"/>
    <w:multiLevelType w:val="hybridMultilevel"/>
    <w:tmpl w:val="2AEA9B22"/>
    <w:lvl w:ilvl="0" w:tplc="474C94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2826D6"/>
    <w:multiLevelType w:val="hybridMultilevel"/>
    <w:tmpl w:val="149E5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16A8"/>
    <w:multiLevelType w:val="hybridMultilevel"/>
    <w:tmpl w:val="98C06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20B5C"/>
    <w:multiLevelType w:val="hybridMultilevel"/>
    <w:tmpl w:val="40F0A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64D4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E81BA6"/>
    <w:multiLevelType w:val="hybridMultilevel"/>
    <w:tmpl w:val="BCA82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6785"/>
    <w:multiLevelType w:val="hybridMultilevel"/>
    <w:tmpl w:val="B0506920"/>
    <w:lvl w:ilvl="0" w:tplc="7CB21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546D"/>
    <w:multiLevelType w:val="hybridMultilevel"/>
    <w:tmpl w:val="008407C4"/>
    <w:lvl w:ilvl="0" w:tplc="F26E2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C3274"/>
    <w:multiLevelType w:val="hybridMultilevel"/>
    <w:tmpl w:val="2CDA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0CAF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61F"/>
    <w:multiLevelType w:val="hybridMultilevel"/>
    <w:tmpl w:val="4E405F0E"/>
    <w:lvl w:ilvl="0" w:tplc="6A4C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3ECD"/>
    <w:multiLevelType w:val="hybridMultilevel"/>
    <w:tmpl w:val="17F0C1FA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A636DB8C">
      <w:start w:val="1"/>
      <w:numFmt w:val="lowerLetter"/>
      <w:lvlText w:val="%3)"/>
      <w:lvlJc w:val="left"/>
      <w:pPr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E6C97"/>
    <w:multiLevelType w:val="hybridMultilevel"/>
    <w:tmpl w:val="E27C68F8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77A8F948">
      <w:start w:val="1"/>
      <w:numFmt w:val="lowerLetter"/>
      <w:lvlText w:val="%3)"/>
      <w:lvlJc w:val="left"/>
      <w:pPr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25544"/>
    <w:multiLevelType w:val="hybridMultilevel"/>
    <w:tmpl w:val="3FE23F02"/>
    <w:lvl w:ilvl="0" w:tplc="4A889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2DE0"/>
    <w:multiLevelType w:val="hybridMultilevel"/>
    <w:tmpl w:val="6A9428AA"/>
    <w:lvl w:ilvl="0" w:tplc="CB1C9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A26D0F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42587"/>
    <w:multiLevelType w:val="hybridMultilevel"/>
    <w:tmpl w:val="D848C7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3A712D"/>
    <w:multiLevelType w:val="hybridMultilevel"/>
    <w:tmpl w:val="6CECF8AC"/>
    <w:lvl w:ilvl="0" w:tplc="ECC4D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4D0D"/>
    <w:multiLevelType w:val="hybridMultilevel"/>
    <w:tmpl w:val="80968466"/>
    <w:lvl w:ilvl="0" w:tplc="474C946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8BE579A"/>
    <w:multiLevelType w:val="hybridMultilevel"/>
    <w:tmpl w:val="D166F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11D"/>
    <w:multiLevelType w:val="hybridMultilevel"/>
    <w:tmpl w:val="0EC85EDE"/>
    <w:lvl w:ilvl="0" w:tplc="93A48ACE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84909"/>
    <w:multiLevelType w:val="hybridMultilevel"/>
    <w:tmpl w:val="3F224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81A77"/>
    <w:multiLevelType w:val="hybridMultilevel"/>
    <w:tmpl w:val="18EC59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285C03"/>
    <w:multiLevelType w:val="hybridMultilevel"/>
    <w:tmpl w:val="60843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7C1900"/>
    <w:multiLevelType w:val="hybridMultilevel"/>
    <w:tmpl w:val="85C2C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243C"/>
    <w:multiLevelType w:val="hybridMultilevel"/>
    <w:tmpl w:val="A5CE4268"/>
    <w:lvl w:ilvl="0" w:tplc="474C94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BA64931"/>
    <w:multiLevelType w:val="hybridMultilevel"/>
    <w:tmpl w:val="2A10ED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7F0FED"/>
    <w:multiLevelType w:val="hybridMultilevel"/>
    <w:tmpl w:val="4912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54133"/>
    <w:multiLevelType w:val="hybridMultilevel"/>
    <w:tmpl w:val="9FC6D99A"/>
    <w:lvl w:ilvl="0" w:tplc="9EF0E4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2143C"/>
    <w:multiLevelType w:val="hybridMultilevel"/>
    <w:tmpl w:val="C628770C"/>
    <w:lvl w:ilvl="0" w:tplc="CA26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72FF"/>
    <w:multiLevelType w:val="hybridMultilevel"/>
    <w:tmpl w:val="367C7F10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71736"/>
    <w:multiLevelType w:val="hybridMultilevel"/>
    <w:tmpl w:val="37A8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09E7"/>
    <w:multiLevelType w:val="hybridMultilevel"/>
    <w:tmpl w:val="394804AE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0540D1C"/>
    <w:multiLevelType w:val="hybridMultilevel"/>
    <w:tmpl w:val="3034B52E"/>
    <w:lvl w:ilvl="0" w:tplc="86FE6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7A2D96">
      <w:start w:val="1"/>
      <w:numFmt w:val="decimal"/>
      <w:lvlText w:val="%2)"/>
      <w:lvlJc w:val="left"/>
      <w:pPr>
        <w:ind w:left="720" w:hanging="436"/>
      </w:pPr>
      <w:rPr>
        <w:rFonts w:hint="default"/>
      </w:rPr>
    </w:lvl>
    <w:lvl w:ilvl="2" w:tplc="44026B1C">
      <w:start w:val="1"/>
      <w:numFmt w:val="decimal"/>
      <w:lvlText w:val="%3)"/>
      <w:lvlJc w:val="left"/>
      <w:pPr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A244F"/>
    <w:multiLevelType w:val="hybridMultilevel"/>
    <w:tmpl w:val="4DE6C3E4"/>
    <w:lvl w:ilvl="0" w:tplc="ABB8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402EF"/>
    <w:multiLevelType w:val="hybridMultilevel"/>
    <w:tmpl w:val="7F206C32"/>
    <w:lvl w:ilvl="0" w:tplc="474C94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104B39"/>
    <w:multiLevelType w:val="hybridMultilevel"/>
    <w:tmpl w:val="A350A946"/>
    <w:lvl w:ilvl="0" w:tplc="6CB259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1E272D"/>
    <w:multiLevelType w:val="hybridMultilevel"/>
    <w:tmpl w:val="3078C3D2"/>
    <w:lvl w:ilvl="0" w:tplc="56DA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353C"/>
    <w:multiLevelType w:val="hybridMultilevel"/>
    <w:tmpl w:val="1B84E3F2"/>
    <w:lvl w:ilvl="0" w:tplc="CC40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7482"/>
    <w:multiLevelType w:val="hybridMultilevel"/>
    <w:tmpl w:val="91749766"/>
    <w:lvl w:ilvl="0" w:tplc="442EF83A">
      <w:start w:val="1"/>
      <w:numFmt w:val="decimal"/>
      <w:pStyle w:val="Styl1"/>
      <w:lvlText w:val="%1 a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1D9A"/>
    <w:multiLevelType w:val="hybridMultilevel"/>
    <w:tmpl w:val="73D40254"/>
    <w:lvl w:ilvl="0" w:tplc="D3BA1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87E09"/>
    <w:multiLevelType w:val="hybridMultilevel"/>
    <w:tmpl w:val="6E504FD8"/>
    <w:lvl w:ilvl="0" w:tplc="4E464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24"/>
  </w:num>
  <w:num w:numId="5">
    <w:abstractNumId w:val="40"/>
  </w:num>
  <w:num w:numId="6">
    <w:abstractNumId w:val="33"/>
  </w:num>
  <w:num w:numId="7">
    <w:abstractNumId w:val="27"/>
  </w:num>
  <w:num w:numId="8">
    <w:abstractNumId w:val="21"/>
  </w:num>
  <w:num w:numId="9">
    <w:abstractNumId w:val="46"/>
  </w:num>
  <w:num w:numId="10">
    <w:abstractNumId w:val="41"/>
  </w:num>
  <w:num w:numId="11">
    <w:abstractNumId w:val="22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28"/>
  </w:num>
  <w:num w:numId="17">
    <w:abstractNumId w:val="31"/>
  </w:num>
  <w:num w:numId="18">
    <w:abstractNumId w:val="8"/>
  </w:num>
  <w:num w:numId="19">
    <w:abstractNumId w:val="1"/>
  </w:num>
  <w:num w:numId="20">
    <w:abstractNumId w:val="10"/>
  </w:num>
  <w:num w:numId="21">
    <w:abstractNumId w:val="5"/>
  </w:num>
  <w:num w:numId="22">
    <w:abstractNumId w:val="39"/>
  </w:num>
  <w:num w:numId="23">
    <w:abstractNumId w:val="20"/>
  </w:num>
  <w:num w:numId="24">
    <w:abstractNumId w:val="16"/>
  </w:num>
  <w:num w:numId="25">
    <w:abstractNumId w:val="26"/>
  </w:num>
  <w:num w:numId="26">
    <w:abstractNumId w:val="29"/>
  </w:num>
  <w:num w:numId="27">
    <w:abstractNumId w:val="19"/>
  </w:num>
  <w:num w:numId="28">
    <w:abstractNumId w:val="9"/>
  </w:num>
  <w:num w:numId="29">
    <w:abstractNumId w:val="43"/>
  </w:num>
  <w:num w:numId="30">
    <w:abstractNumId w:val="32"/>
  </w:num>
  <w:num w:numId="31">
    <w:abstractNumId w:val="3"/>
  </w:num>
  <w:num w:numId="32">
    <w:abstractNumId w:val="36"/>
  </w:num>
  <w:num w:numId="33">
    <w:abstractNumId w:val="42"/>
  </w:num>
  <w:num w:numId="34">
    <w:abstractNumId w:val="12"/>
  </w:num>
  <w:num w:numId="35">
    <w:abstractNumId w:val="0"/>
  </w:num>
  <w:num w:numId="36">
    <w:abstractNumId w:val="35"/>
  </w:num>
  <w:num w:numId="37">
    <w:abstractNumId w:val="18"/>
  </w:num>
  <w:num w:numId="38">
    <w:abstractNumId w:val="17"/>
  </w:num>
  <w:num w:numId="39">
    <w:abstractNumId w:val="25"/>
  </w:num>
  <w:num w:numId="40">
    <w:abstractNumId w:val="14"/>
  </w:num>
  <w:num w:numId="41">
    <w:abstractNumId w:val="37"/>
  </w:num>
  <w:num w:numId="42">
    <w:abstractNumId w:val="38"/>
  </w:num>
  <w:num w:numId="43">
    <w:abstractNumId w:val="34"/>
  </w:num>
  <w:num w:numId="44">
    <w:abstractNumId w:val="30"/>
  </w:num>
  <w:num w:numId="45">
    <w:abstractNumId w:val="23"/>
  </w:num>
  <w:num w:numId="46">
    <w:abstractNumId w:val="44"/>
  </w:num>
  <w:num w:numId="47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AB"/>
    <w:rsid w:val="00000C84"/>
    <w:rsid w:val="00002569"/>
    <w:rsid w:val="000047F2"/>
    <w:rsid w:val="00013148"/>
    <w:rsid w:val="0002634F"/>
    <w:rsid w:val="00032376"/>
    <w:rsid w:val="000367D1"/>
    <w:rsid w:val="00036F84"/>
    <w:rsid w:val="00051102"/>
    <w:rsid w:val="00055D5D"/>
    <w:rsid w:val="00062B0D"/>
    <w:rsid w:val="000728FF"/>
    <w:rsid w:val="0007520D"/>
    <w:rsid w:val="00075426"/>
    <w:rsid w:val="00077945"/>
    <w:rsid w:val="00094798"/>
    <w:rsid w:val="000A28EA"/>
    <w:rsid w:val="000A6F55"/>
    <w:rsid w:val="000B32B3"/>
    <w:rsid w:val="000C1E63"/>
    <w:rsid w:val="000C3E2C"/>
    <w:rsid w:val="000C6572"/>
    <w:rsid w:val="000D3D80"/>
    <w:rsid w:val="000D4502"/>
    <w:rsid w:val="000D544A"/>
    <w:rsid w:val="000F17C6"/>
    <w:rsid w:val="000F5544"/>
    <w:rsid w:val="000F6B5E"/>
    <w:rsid w:val="00102B7F"/>
    <w:rsid w:val="00113EDF"/>
    <w:rsid w:val="00114A3A"/>
    <w:rsid w:val="00116B8B"/>
    <w:rsid w:val="00124EE0"/>
    <w:rsid w:val="001278A3"/>
    <w:rsid w:val="0013278C"/>
    <w:rsid w:val="00132DDD"/>
    <w:rsid w:val="001336FF"/>
    <w:rsid w:val="00133B5E"/>
    <w:rsid w:val="001429A1"/>
    <w:rsid w:val="001439F8"/>
    <w:rsid w:val="00143A46"/>
    <w:rsid w:val="001504B1"/>
    <w:rsid w:val="00154CD0"/>
    <w:rsid w:val="001576D2"/>
    <w:rsid w:val="001604F1"/>
    <w:rsid w:val="001613A7"/>
    <w:rsid w:val="001656AA"/>
    <w:rsid w:val="00166F97"/>
    <w:rsid w:val="00184F17"/>
    <w:rsid w:val="001926F9"/>
    <w:rsid w:val="00193A5A"/>
    <w:rsid w:val="001A0E56"/>
    <w:rsid w:val="001A2A07"/>
    <w:rsid w:val="001A5FF4"/>
    <w:rsid w:val="001C343E"/>
    <w:rsid w:val="001C5473"/>
    <w:rsid w:val="001D0F69"/>
    <w:rsid w:val="001D224D"/>
    <w:rsid w:val="001E69AC"/>
    <w:rsid w:val="002024E8"/>
    <w:rsid w:val="00203855"/>
    <w:rsid w:val="00213941"/>
    <w:rsid w:val="002175D5"/>
    <w:rsid w:val="002268DA"/>
    <w:rsid w:val="0023195F"/>
    <w:rsid w:val="00232DF8"/>
    <w:rsid w:val="002369ED"/>
    <w:rsid w:val="00256B46"/>
    <w:rsid w:val="00256FB9"/>
    <w:rsid w:val="002663F4"/>
    <w:rsid w:val="002732D7"/>
    <w:rsid w:val="00274790"/>
    <w:rsid w:val="00274B50"/>
    <w:rsid w:val="00283624"/>
    <w:rsid w:val="002839F3"/>
    <w:rsid w:val="00290720"/>
    <w:rsid w:val="002948B0"/>
    <w:rsid w:val="00295F63"/>
    <w:rsid w:val="002A07AD"/>
    <w:rsid w:val="002B54C3"/>
    <w:rsid w:val="002B5F11"/>
    <w:rsid w:val="002C7341"/>
    <w:rsid w:val="002D3153"/>
    <w:rsid w:val="002D5621"/>
    <w:rsid w:val="002E031E"/>
    <w:rsid w:val="002E3146"/>
    <w:rsid w:val="002E3F1E"/>
    <w:rsid w:val="002E7D71"/>
    <w:rsid w:val="002F1345"/>
    <w:rsid w:val="002F2952"/>
    <w:rsid w:val="002F484B"/>
    <w:rsid w:val="002F5CEB"/>
    <w:rsid w:val="002F6E04"/>
    <w:rsid w:val="002F75E9"/>
    <w:rsid w:val="00302F4E"/>
    <w:rsid w:val="00303A80"/>
    <w:rsid w:val="003056BB"/>
    <w:rsid w:val="00305D7E"/>
    <w:rsid w:val="0030642C"/>
    <w:rsid w:val="00310C9E"/>
    <w:rsid w:val="0031471F"/>
    <w:rsid w:val="00315AFB"/>
    <w:rsid w:val="00316E91"/>
    <w:rsid w:val="00330CC7"/>
    <w:rsid w:val="00333A4B"/>
    <w:rsid w:val="00333E16"/>
    <w:rsid w:val="00335E80"/>
    <w:rsid w:val="00344F76"/>
    <w:rsid w:val="00351000"/>
    <w:rsid w:val="00353955"/>
    <w:rsid w:val="003757E4"/>
    <w:rsid w:val="0038176E"/>
    <w:rsid w:val="00382B8D"/>
    <w:rsid w:val="003876C5"/>
    <w:rsid w:val="00390CD8"/>
    <w:rsid w:val="003928CC"/>
    <w:rsid w:val="003931C5"/>
    <w:rsid w:val="00394F0F"/>
    <w:rsid w:val="003B2EE7"/>
    <w:rsid w:val="003B755D"/>
    <w:rsid w:val="003C2AFB"/>
    <w:rsid w:val="003D07B6"/>
    <w:rsid w:val="003D1C14"/>
    <w:rsid w:val="003D1D94"/>
    <w:rsid w:val="003D1ECF"/>
    <w:rsid w:val="003E1B79"/>
    <w:rsid w:val="003E432A"/>
    <w:rsid w:val="003F385C"/>
    <w:rsid w:val="00401DBC"/>
    <w:rsid w:val="00412234"/>
    <w:rsid w:val="004130EC"/>
    <w:rsid w:val="00425A61"/>
    <w:rsid w:val="00433A6C"/>
    <w:rsid w:val="00437096"/>
    <w:rsid w:val="004415FE"/>
    <w:rsid w:val="00450A5B"/>
    <w:rsid w:val="00455AE4"/>
    <w:rsid w:val="00455EE4"/>
    <w:rsid w:val="00456A56"/>
    <w:rsid w:val="00463D2E"/>
    <w:rsid w:val="0047665B"/>
    <w:rsid w:val="004767FC"/>
    <w:rsid w:val="00481900"/>
    <w:rsid w:val="0048297F"/>
    <w:rsid w:val="0048795A"/>
    <w:rsid w:val="004A5583"/>
    <w:rsid w:val="004B180F"/>
    <w:rsid w:val="004B4131"/>
    <w:rsid w:val="004B496C"/>
    <w:rsid w:val="004B4A06"/>
    <w:rsid w:val="004B5CCD"/>
    <w:rsid w:val="004C2CDD"/>
    <w:rsid w:val="004D2943"/>
    <w:rsid w:val="004D4D21"/>
    <w:rsid w:val="004E617D"/>
    <w:rsid w:val="004F2470"/>
    <w:rsid w:val="004F2FAB"/>
    <w:rsid w:val="004F3369"/>
    <w:rsid w:val="004F3AC3"/>
    <w:rsid w:val="004F4CBB"/>
    <w:rsid w:val="004F4E94"/>
    <w:rsid w:val="004F55A2"/>
    <w:rsid w:val="004F6DB8"/>
    <w:rsid w:val="00501A23"/>
    <w:rsid w:val="0051740C"/>
    <w:rsid w:val="00523090"/>
    <w:rsid w:val="0052569F"/>
    <w:rsid w:val="005268BB"/>
    <w:rsid w:val="00527186"/>
    <w:rsid w:val="00532109"/>
    <w:rsid w:val="00535F55"/>
    <w:rsid w:val="0053783F"/>
    <w:rsid w:val="00541004"/>
    <w:rsid w:val="00544EA3"/>
    <w:rsid w:val="0055037D"/>
    <w:rsid w:val="005627D3"/>
    <w:rsid w:val="00562B6B"/>
    <w:rsid w:val="00565477"/>
    <w:rsid w:val="00567281"/>
    <w:rsid w:val="00573209"/>
    <w:rsid w:val="005853F1"/>
    <w:rsid w:val="00585524"/>
    <w:rsid w:val="00587EBA"/>
    <w:rsid w:val="005A01D9"/>
    <w:rsid w:val="005A6A4A"/>
    <w:rsid w:val="005A6C33"/>
    <w:rsid w:val="005B1F69"/>
    <w:rsid w:val="005B22FC"/>
    <w:rsid w:val="005B459B"/>
    <w:rsid w:val="005C73AD"/>
    <w:rsid w:val="005D0363"/>
    <w:rsid w:val="005D5FDD"/>
    <w:rsid w:val="005D7AED"/>
    <w:rsid w:val="005E4A6E"/>
    <w:rsid w:val="005E5964"/>
    <w:rsid w:val="005F594A"/>
    <w:rsid w:val="00606A85"/>
    <w:rsid w:val="00606D52"/>
    <w:rsid w:val="00622D3A"/>
    <w:rsid w:val="00623BB3"/>
    <w:rsid w:val="006314D0"/>
    <w:rsid w:val="0064229F"/>
    <w:rsid w:val="006452A0"/>
    <w:rsid w:val="00661AA1"/>
    <w:rsid w:val="006626B6"/>
    <w:rsid w:val="0066536F"/>
    <w:rsid w:val="00665731"/>
    <w:rsid w:val="0066792D"/>
    <w:rsid w:val="00671975"/>
    <w:rsid w:val="00674F1F"/>
    <w:rsid w:val="00682E91"/>
    <w:rsid w:val="00695B52"/>
    <w:rsid w:val="006A01E9"/>
    <w:rsid w:val="006A44FA"/>
    <w:rsid w:val="006A57E1"/>
    <w:rsid w:val="006A65BB"/>
    <w:rsid w:val="006B0C3A"/>
    <w:rsid w:val="006B2EA3"/>
    <w:rsid w:val="006C0DC1"/>
    <w:rsid w:val="006C4B44"/>
    <w:rsid w:val="006D026D"/>
    <w:rsid w:val="006D15B2"/>
    <w:rsid w:val="006D20C2"/>
    <w:rsid w:val="006D5C80"/>
    <w:rsid w:val="006F3BDE"/>
    <w:rsid w:val="00705144"/>
    <w:rsid w:val="00711282"/>
    <w:rsid w:val="00712C14"/>
    <w:rsid w:val="00714E87"/>
    <w:rsid w:val="00741FB5"/>
    <w:rsid w:val="00744BC3"/>
    <w:rsid w:val="00752D18"/>
    <w:rsid w:val="00753233"/>
    <w:rsid w:val="00772821"/>
    <w:rsid w:val="007747C5"/>
    <w:rsid w:val="0079135D"/>
    <w:rsid w:val="007A7862"/>
    <w:rsid w:val="007B2F73"/>
    <w:rsid w:val="007C4161"/>
    <w:rsid w:val="007C65E9"/>
    <w:rsid w:val="007C6FD2"/>
    <w:rsid w:val="007D108A"/>
    <w:rsid w:val="007D360D"/>
    <w:rsid w:val="007D623D"/>
    <w:rsid w:val="007D7548"/>
    <w:rsid w:val="007E098A"/>
    <w:rsid w:val="007E50DC"/>
    <w:rsid w:val="007F61DA"/>
    <w:rsid w:val="00803407"/>
    <w:rsid w:val="00803B65"/>
    <w:rsid w:val="00804130"/>
    <w:rsid w:val="008049CF"/>
    <w:rsid w:val="008062A4"/>
    <w:rsid w:val="00810DD8"/>
    <w:rsid w:val="0081795A"/>
    <w:rsid w:val="008202BF"/>
    <w:rsid w:val="008220B8"/>
    <w:rsid w:val="00822799"/>
    <w:rsid w:val="00823194"/>
    <w:rsid w:val="00826546"/>
    <w:rsid w:val="0083621A"/>
    <w:rsid w:val="00837629"/>
    <w:rsid w:val="00846A14"/>
    <w:rsid w:val="00850351"/>
    <w:rsid w:val="00850CEF"/>
    <w:rsid w:val="00853AE4"/>
    <w:rsid w:val="00855F53"/>
    <w:rsid w:val="008568AB"/>
    <w:rsid w:val="008600B8"/>
    <w:rsid w:val="00867DF0"/>
    <w:rsid w:val="00875082"/>
    <w:rsid w:val="00890109"/>
    <w:rsid w:val="0089089C"/>
    <w:rsid w:val="00892B32"/>
    <w:rsid w:val="00893731"/>
    <w:rsid w:val="008A105D"/>
    <w:rsid w:val="008A3F74"/>
    <w:rsid w:val="008A60B3"/>
    <w:rsid w:val="008B0BFF"/>
    <w:rsid w:val="008B408B"/>
    <w:rsid w:val="008B5296"/>
    <w:rsid w:val="008C3313"/>
    <w:rsid w:val="008D5893"/>
    <w:rsid w:val="008E5E25"/>
    <w:rsid w:val="008E65AE"/>
    <w:rsid w:val="008F1977"/>
    <w:rsid w:val="009210C6"/>
    <w:rsid w:val="0093230B"/>
    <w:rsid w:val="009354C1"/>
    <w:rsid w:val="0095191B"/>
    <w:rsid w:val="00952C78"/>
    <w:rsid w:val="00957345"/>
    <w:rsid w:val="00972DA5"/>
    <w:rsid w:val="00973549"/>
    <w:rsid w:val="0097776D"/>
    <w:rsid w:val="00984819"/>
    <w:rsid w:val="00986A5B"/>
    <w:rsid w:val="0099605C"/>
    <w:rsid w:val="00996F63"/>
    <w:rsid w:val="009A2DC0"/>
    <w:rsid w:val="009A5C2C"/>
    <w:rsid w:val="009B5562"/>
    <w:rsid w:val="009B6FED"/>
    <w:rsid w:val="009C153D"/>
    <w:rsid w:val="009C1EC5"/>
    <w:rsid w:val="009C29AF"/>
    <w:rsid w:val="009C5E5F"/>
    <w:rsid w:val="009C77A1"/>
    <w:rsid w:val="009D17E4"/>
    <w:rsid w:val="009E508C"/>
    <w:rsid w:val="009E5C22"/>
    <w:rsid w:val="009E5E35"/>
    <w:rsid w:val="009E7597"/>
    <w:rsid w:val="009F52F2"/>
    <w:rsid w:val="009F6A09"/>
    <w:rsid w:val="00A04173"/>
    <w:rsid w:val="00A04FF4"/>
    <w:rsid w:val="00A05911"/>
    <w:rsid w:val="00A06A74"/>
    <w:rsid w:val="00A111F6"/>
    <w:rsid w:val="00A11F02"/>
    <w:rsid w:val="00A12860"/>
    <w:rsid w:val="00A13202"/>
    <w:rsid w:val="00A368B9"/>
    <w:rsid w:val="00A41D84"/>
    <w:rsid w:val="00A44F84"/>
    <w:rsid w:val="00A47396"/>
    <w:rsid w:val="00A52833"/>
    <w:rsid w:val="00A5414C"/>
    <w:rsid w:val="00A73A2A"/>
    <w:rsid w:val="00A776A5"/>
    <w:rsid w:val="00A80D58"/>
    <w:rsid w:val="00A85BE2"/>
    <w:rsid w:val="00A86A78"/>
    <w:rsid w:val="00A873D9"/>
    <w:rsid w:val="00A93C1A"/>
    <w:rsid w:val="00A947E7"/>
    <w:rsid w:val="00A96E97"/>
    <w:rsid w:val="00AA2555"/>
    <w:rsid w:val="00AA38AE"/>
    <w:rsid w:val="00AA65DE"/>
    <w:rsid w:val="00AB1F3A"/>
    <w:rsid w:val="00AB719F"/>
    <w:rsid w:val="00AC1B33"/>
    <w:rsid w:val="00AC366B"/>
    <w:rsid w:val="00AC5596"/>
    <w:rsid w:val="00AC6F9D"/>
    <w:rsid w:val="00AD001A"/>
    <w:rsid w:val="00AD50FC"/>
    <w:rsid w:val="00AE3ACC"/>
    <w:rsid w:val="00AF1D7D"/>
    <w:rsid w:val="00B02E3A"/>
    <w:rsid w:val="00B072F9"/>
    <w:rsid w:val="00B072FC"/>
    <w:rsid w:val="00B2353D"/>
    <w:rsid w:val="00B31ACE"/>
    <w:rsid w:val="00B35C76"/>
    <w:rsid w:val="00B5226F"/>
    <w:rsid w:val="00B61C55"/>
    <w:rsid w:val="00B73605"/>
    <w:rsid w:val="00B73B61"/>
    <w:rsid w:val="00B74F12"/>
    <w:rsid w:val="00B8167A"/>
    <w:rsid w:val="00B845BF"/>
    <w:rsid w:val="00B94305"/>
    <w:rsid w:val="00BA1372"/>
    <w:rsid w:val="00BA26D6"/>
    <w:rsid w:val="00BA33C5"/>
    <w:rsid w:val="00BA4B1A"/>
    <w:rsid w:val="00BA5E16"/>
    <w:rsid w:val="00BA61AF"/>
    <w:rsid w:val="00BB74A5"/>
    <w:rsid w:val="00BC2F27"/>
    <w:rsid w:val="00BC44FE"/>
    <w:rsid w:val="00BC7C6A"/>
    <w:rsid w:val="00BE529A"/>
    <w:rsid w:val="00BE5B13"/>
    <w:rsid w:val="00BE6E2D"/>
    <w:rsid w:val="00BF6A9D"/>
    <w:rsid w:val="00BF6BA4"/>
    <w:rsid w:val="00BF7198"/>
    <w:rsid w:val="00BF7275"/>
    <w:rsid w:val="00C05AB4"/>
    <w:rsid w:val="00C137A5"/>
    <w:rsid w:val="00C20EB4"/>
    <w:rsid w:val="00C21FE5"/>
    <w:rsid w:val="00C237F9"/>
    <w:rsid w:val="00C4130D"/>
    <w:rsid w:val="00C5098F"/>
    <w:rsid w:val="00C60591"/>
    <w:rsid w:val="00C617B5"/>
    <w:rsid w:val="00C7408C"/>
    <w:rsid w:val="00C7451A"/>
    <w:rsid w:val="00C7588F"/>
    <w:rsid w:val="00C76045"/>
    <w:rsid w:val="00C769F8"/>
    <w:rsid w:val="00C82812"/>
    <w:rsid w:val="00C85ABD"/>
    <w:rsid w:val="00C875AF"/>
    <w:rsid w:val="00C87B9A"/>
    <w:rsid w:val="00CA0BBA"/>
    <w:rsid w:val="00CA0CD2"/>
    <w:rsid w:val="00CA367D"/>
    <w:rsid w:val="00CA5E15"/>
    <w:rsid w:val="00CB0034"/>
    <w:rsid w:val="00CB63E2"/>
    <w:rsid w:val="00CB6AFC"/>
    <w:rsid w:val="00CB71DE"/>
    <w:rsid w:val="00CB7DF9"/>
    <w:rsid w:val="00CC551A"/>
    <w:rsid w:val="00CE0E12"/>
    <w:rsid w:val="00CE7A93"/>
    <w:rsid w:val="00CF353B"/>
    <w:rsid w:val="00CF60ED"/>
    <w:rsid w:val="00D01682"/>
    <w:rsid w:val="00D03975"/>
    <w:rsid w:val="00D0612D"/>
    <w:rsid w:val="00D20ABA"/>
    <w:rsid w:val="00D2283E"/>
    <w:rsid w:val="00D246A7"/>
    <w:rsid w:val="00D305CE"/>
    <w:rsid w:val="00D43243"/>
    <w:rsid w:val="00D53E1D"/>
    <w:rsid w:val="00D71ACF"/>
    <w:rsid w:val="00D86553"/>
    <w:rsid w:val="00D91595"/>
    <w:rsid w:val="00D96E87"/>
    <w:rsid w:val="00DA18BD"/>
    <w:rsid w:val="00DA661D"/>
    <w:rsid w:val="00DB6E70"/>
    <w:rsid w:val="00DC26A7"/>
    <w:rsid w:val="00DC6A8D"/>
    <w:rsid w:val="00DD0601"/>
    <w:rsid w:val="00DD6300"/>
    <w:rsid w:val="00DE2337"/>
    <w:rsid w:val="00DE7773"/>
    <w:rsid w:val="00DF67E6"/>
    <w:rsid w:val="00DF6CC8"/>
    <w:rsid w:val="00E035CE"/>
    <w:rsid w:val="00E11CD3"/>
    <w:rsid w:val="00E121E7"/>
    <w:rsid w:val="00E15DD6"/>
    <w:rsid w:val="00E3460A"/>
    <w:rsid w:val="00E362F1"/>
    <w:rsid w:val="00E41167"/>
    <w:rsid w:val="00E47CFA"/>
    <w:rsid w:val="00E539B4"/>
    <w:rsid w:val="00E57D7B"/>
    <w:rsid w:val="00E62E44"/>
    <w:rsid w:val="00E65B3B"/>
    <w:rsid w:val="00E65D56"/>
    <w:rsid w:val="00E70414"/>
    <w:rsid w:val="00E729CA"/>
    <w:rsid w:val="00E745D6"/>
    <w:rsid w:val="00E74756"/>
    <w:rsid w:val="00E80575"/>
    <w:rsid w:val="00E87533"/>
    <w:rsid w:val="00E95616"/>
    <w:rsid w:val="00EA549C"/>
    <w:rsid w:val="00EB02AB"/>
    <w:rsid w:val="00EB3F93"/>
    <w:rsid w:val="00EB7647"/>
    <w:rsid w:val="00EC1022"/>
    <w:rsid w:val="00EC26FB"/>
    <w:rsid w:val="00EC561E"/>
    <w:rsid w:val="00ED38DC"/>
    <w:rsid w:val="00EE495E"/>
    <w:rsid w:val="00EE531B"/>
    <w:rsid w:val="00EE5564"/>
    <w:rsid w:val="00EF22DF"/>
    <w:rsid w:val="00F0022B"/>
    <w:rsid w:val="00F005E8"/>
    <w:rsid w:val="00F13D48"/>
    <w:rsid w:val="00F17E48"/>
    <w:rsid w:val="00F22C2B"/>
    <w:rsid w:val="00F22E87"/>
    <w:rsid w:val="00F2366F"/>
    <w:rsid w:val="00F27B40"/>
    <w:rsid w:val="00F306B2"/>
    <w:rsid w:val="00F35ACF"/>
    <w:rsid w:val="00F37D6C"/>
    <w:rsid w:val="00F414E5"/>
    <w:rsid w:val="00F53A35"/>
    <w:rsid w:val="00F61654"/>
    <w:rsid w:val="00F66070"/>
    <w:rsid w:val="00F74031"/>
    <w:rsid w:val="00F8354F"/>
    <w:rsid w:val="00F870D9"/>
    <w:rsid w:val="00F93D2F"/>
    <w:rsid w:val="00F96A24"/>
    <w:rsid w:val="00F96B98"/>
    <w:rsid w:val="00FA08A3"/>
    <w:rsid w:val="00FA0FE7"/>
    <w:rsid w:val="00FA4EED"/>
    <w:rsid w:val="00FB2892"/>
    <w:rsid w:val="00FB3DB4"/>
    <w:rsid w:val="00FB4889"/>
    <w:rsid w:val="00FB59BF"/>
    <w:rsid w:val="00FB74B8"/>
    <w:rsid w:val="00FD09F0"/>
    <w:rsid w:val="00FE0310"/>
    <w:rsid w:val="00FE0F30"/>
    <w:rsid w:val="00FE34A9"/>
    <w:rsid w:val="00FE796C"/>
    <w:rsid w:val="00FF0D72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96984"/>
  <w15:docId w15:val="{27E31A94-40C9-47C9-9A7B-D743B37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12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22B"/>
    <w:pPr>
      <w:keepNext/>
      <w:keepLines/>
      <w:spacing w:before="200" w:after="24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5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53B"/>
  </w:style>
  <w:style w:type="character" w:styleId="Odwoanieprzypisudolnego">
    <w:name w:val="footnote reference"/>
    <w:uiPriority w:val="99"/>
    <w:semiHidden/>
    <w:unhideWhenUsed/>
    <w:rsid w:val="00CF353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56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5621"/>
  </w:style>
  <w:style w:type="paragraph" w:styleId="Tekstdymka">
    <w:name w:val="Balloon Text"/>
    <w:basedOn w:val="Normalny"/>
    <w:link w:val="TekstdymkaZnak"/>
    <w:uiPriority w:val="99"/>
    <w:semiHidden/>
    <w:unhideWhenUsed/>
    <w:rsid w:val="00C617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17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7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2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2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2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2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E35"/>
  </w:style>
  <w:style w:type="paragraph" w:styleId="Stopka">
    <w:name w:val="footer"/>
    <w:basedOn w:val="Normalny"/>
    <w:link w:val="StopkaZnak"/>
    <w:uiPriority w:val="99"/>
    <w:unhideWhenUsed/>
    <w:rsid w:val="009E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E35"/>
  </w:style>
  <w:style w:type="character" w:customStyle="1" w:styleId="Nagwek2Znak">
    <w:name w:val="Nagłówek 2 Znak"/>
    <w:basedOn w:val="Domylnaczcionkaakapitu"/>
    <w:link w:val="Nagwek2"/>
    <w:uiPriority w:val="9"/>
    <w:rsid w:val="00F002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0022B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55F53"/>
    <w:pPr>
      <w:numPr>
        <w:numId w:val="46"/>
      </w:numPr>
      <w:spacing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855F53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F96A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585-D5E3-44BF-B210-93FDDF84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5176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Pomocy Materialnej dla Studentów</vt:lpstr>
    </vt:vector>
  </TitlesOfParts>
  <Company>Politechnika Wrocławska</Company>
  <LinksUpToDate>false</LinksUpToDate>
  <CharactersWithSpaces>36163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Pomocy Materialnej dla Studentów</dc:title>
  <dc:creator>Alicja Samołyk</dc:creator>
  <cp:lastModifiedBy>Dorota Lenczuk</cp:lastModifiedBy>
  <cp:revision>13</cp:revision>
  <cp:lastPrinted>2019-06-13T10:23:00Z</cp:lastPrinted>
  <dcterms:created xsi:type="dcterms:W3CDTF">2019-09-10T12:30:00Z</dcterms:created>
  <dcterms:modified xsi:type="dcterms:W3CDTF">2019-09-24T05:56:00Z</dcterms:modified>
</cp:coreProperties>
</file>