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4424" w14:textId="77777777" w:rsidR="00FB0A91" w:rsidRPr="005F5120" w:rsidRDefault="00FB0A91" w:rsidP="00FB0A91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5F5120">
        <w:rPr>
          <w:rFonts w:cstheme="minorHAnsi"/>
          <w:b/>
          <w:color w:val="2F5496" w:themeColor="accent1" w:themeShade="BF"/>
          <w:sz w:val="28"/>
          <w:szCs w:val="28"/>
        </w:rPr>
        <w:t>Stypendium dla osób niepełnosprawnych</w:t>
      </w:r>
    </w:p>
    <w:tbl>
      <w:tblPr>
        <w:tblStyle w:val="Tabela-Siatka"/>
        <w:tblpPr w:leftFromText="141" w:rightFromText="141" w:vertAnchor="text" w:horzAnchor="margin" w:tblpXSpec="center" w:tblpY="36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8242"/>
      </w:tblGrid>
      <w:tr w:rsidR="00FB0A91" w:rsidRPr="005F5120" w14:paraId="3851F54C" w14:textId="77777777" w:rsidTr="004E77CB">
        <w:trPr>
          <w:trHeight w:val="513"/>
        </w:trPr>
        <w:tc>
          <w:tcPr>
            <w:tcW w:w="2534" w:type="dxa"/>
          </w:tcPr>
          <w:p w14:paraId="753C24F7" w14:textId="77777777" w:rsidR="00FB0A91" w:rsidRPr="005F5120" w:rsidRDefault="00FB0A91" w:rsidP="004E77CB">
            <w:pPr>
              <w:rPr>
                <w:rFonts w:cstheme="minorHAnsi"/>
                <w:b/>
                <w:sz w:val="26"/>
                <w:szCs w:val="26"/>
              </w:rPr>
            </w:pPr>
            <w:r w:rsidRPr="005F5120">
              <w:rPr>
                <w:rFonts w:cstheme="minorHAnsi"/>
                <w:b/>
                <w:color w:val="FF0000"/>
                <w:sz w:val="26"/>
                <w:szCs w:val="26"/>
              </w:rPr>
              <w:t>Termin składania wniosków:</w:t>
            </w:r>
          </w:p>
        </w:tc>
        <w:tc>
          <w:tcPr>
            <w:tcW w:w="8242" w:type="dxa"/>
          </w:tcPr>
          <w:p w14:paraId="1F631CBB" w14:textId="77777777" w:rsidR="00FB0A91" w:rsidRPr="005F5120" w:rsidRDefault="00FB0A91" w:rsidP="004E77CB">
            <w:pPr>
              <w:tabs>
                <w:tab w:val="left" w:pos="2552"/>
              </w:tabs>
              <w:rPr>
                <w:rFonts w:cstheme="minorHAnsi"/>
                <w:b/>
              </w:rPr>
            </w:pPr>
            <w:r w:rsidRPr="005F5120">
              <w:rPr>
                <w:rFonts w:cstheme="minorHAnsi"/>
                <w:b/>
              </w:rPr>
              <w:t xml:space="preserve">- 20 września – 20 października br. </w:t>
            </w:r>
            <w:r w:rsidRPr="005F5120">
              <w:rPr>
                <w:rFonts w:cstheme="minorHAnsi"/>
              </w:rPr>
              <w:t>(aby otrzymać stypendium od października)</w:t>
            </w:r>
          </w:p>
        </w:tc>
      </w:tr>
      <w:tr w:rsidR="00FB0A91" w:rsidRPr="005F5120" w14:paraId="7EF3E03E" w14:textId="77777777" w:rsidTr="004E77CB">
        <w:trPr>
          <w:trHeight w:val="1321"/>
        </w:trPr>
        <w:tc>
          <w:tcPr>
            <w:tcW w:w="2534" w:type="dxa"/>
          </w:tcPr>
          <w:p w14:paraId="3B3C2366" w14:textId="77777777" w:rsidR="00FB0A91" w:rsidRPr="005F5120" w:rsidRDefault="00FB0A91" w:rsidP="004E77CB">
            <w:pPr>
              <w:rPr>
                <w:rFonts w:cstheme="minorHAnsi"/>
              </w:rPr>
            </w:pPr>
          </w:p>
        </w:tc>
        <w:tc>
          <w:tcPr>
            <w:tcW w:w="8242" w:type="dxa"/>
          </w:tcPr>
          <w:p w14:paraId="0D26E224" w14:textId="77777777" w:rsidR="00FB0A91" w:rsidRPr="005F5120" w:rsidRDefault="00FB0A91" w:rsidP="004E77CB">
            <w:pPr>
              <w:rPr>
                <w:rFonts w:cstheme="minorHAnsi"/>
              </w:rPr>
            </w:pPr>
            <w:r w:rsidRPr="005F5120">
              <w:rPr>
                <w:rFonts w:cstheme="minorHAnsi"/>
              </w:rPr>
              <w:t>Składając wniosek wraz z kompletem dokumentów po upływie w/w terminu:</w:t>
            </w:r>
          </w:p>
          <w:p w14:paraId="27BE29A4" w14:textId="77777777" w:rsidR="00FB0A91" w:rsidRPr="005F5120" w:rsidRDefault="00FB0A91" w:rsidP="004E7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120">
              <w:rPr>
                <w:rFonts w:cstheme="minorHAnsi"/>
              </w:rPr>
              <w:t>przed upływem 10 dnia miesiąca - stypendium przyznane od tego miesiąca</w:t>
            </w:r>
          </w:p>
          <w:p w14:paraId="455032A6" w14:textId="77777777" w:rsidR="00FB0A91" w:rsidRPr="005F5120" w:rsidRDefault="00FB0A91" w:rsidP="004E7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120">
              <w:rPr>
                <w:rFonts w:cstheme="minorHAnsi"/>
              </w:rPr>
              <w:t>po upływie 10 dnia miesiąca – stypendium przyznane od następnego miesiąca</w:t>
            </w:r>
          </w:p>
          <w:p w14:paraId="30B3DB61" w14:textId="77777777" w:rsidR="00FB0A91" w:rsidRPr="005F5120" w:rsidRDefault="00FB0A91" w:rsidP="004E77CB">
            <w:pPr>
              <w:rPr>
                <w:rFonts w:cstheme="minorHAnsi"/>
              </w:rPr>
            </w:pPr>
          </w:p>
        </w:tc>
      </w:tr>
    </w:tbl>
    <w:p w14:paraId="6CEE99B7" w14:textId="77777777" w:rsidR="00FB0A91" w:rsidRPr="005F5120" w:rsidRDefault="00FB0A91" w:rsidP="00FB0A91">
      <w:pPr>
        <w:rPr>
          <w:rFonts w:cstheme="minorHAnsi"/>
          <w:b/>
          <w:color w:val="2F5496" w:themeColor="accent1" w:themeShade="BF"/>
          <w:sz w:val="28"/>
          <w:szCs w:val="28"/>
        </w:rPr>
      </w:pPr>
    </w:p>
    <w:p w14:paraId="188BF09A" w14:textId="77777777" w:rsidR="00FB0A91" w:rsidRPr="005F5120" w:rsidRDefault="00FB0A91" w:rsidP="00FB0A91">
      <w:pPr>
        <w:spacing w:after="0"/>
        <w:jc w:val="both"/>
        <w:rPr>
          <w:rFonts w:cstheme="minorHAnsi"/>
        </w:rPr>
      </w:pPr>
    </w:p>
    <w:p w14:paraId="4B9A05CF" w14:textId="77777777" w:rsidR="00FB0A91" w:rsidRPr="005F5120" w:rsidRDefault="00FB0A91" w:rsidP="00FB0A91">
      <w:pPr>
        <w:spacing w:after="0"/>
        <w:jc w:val="both"/>
        <w:rPr>
          <w:rFonts w:cstheme="minorHAnsi"/>
        </w:rPr>
      </w:pPr>
    </w:p>
    <w:p w14:paraId="6EDDA313" w14:textId="797E40A6" w:rsidR="00FB0A91" w:rsidRPr="005F5120" w:rsidRDefault="00FB0A91" w:rsidP="00FB0A91">
      <w:pPr>
        <w:spacing w:after="0"/>
        <w:jc w:val="both"/>
        <w:rPr>
          <w:rFonts w:cstheme="minorHAnsi"/>
        </w:rPr>
      </w:pPr>
      <w:r w:rsidRPr="005F5120">
        <w:rPr>
          <w:rFonts w:cstheme="minorHAnsi"/>
        </w:rPr>
        <w:t>Aby otrzymać stypendium dla os</w:t>
      </w:r>
      <w:r w:rsidR="00EE42BD">
        <w:rPr>
          <w:rFonts w:cstheme="minorHAnsi"/>
        </w:rPr>
        <w:t>ób</w:t>
      </w:r>
      <w:r w:rsidRPr="005F5120">
        <w:rPr>
          <w:rFonts w:cstheme="minorHAnsi"/>
        </w:rPr>
        <w:t xml:space="preserve"> niepełnosprawnych należy:</w:t>
      </w:r>
    </w:p>
    <w:p w14:paraId="47C5F7AE" w14:textId="77777777" w:rsidR="00FB0A91" w:rsidRPr="005F5120" w:rsidRDefault="005F5120" w:rsidP="00FB0A9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F5120">
        <w:rPr>
          <w:rFonts w:cstheme="minorHAnsi"/>
        </w:rPr>
        <w:t>dostarczyć</w:t>
      </w:r>
      <w:r w:rsidR="00FB0A91" w:rsidRPr="005F5120">
        <w:rPr>
          <w:rFonts w:cstheme="minorHAnsi"/>
        </w:rPr>
        <w:t xml:space="preserve"> orzeczeni</w:t>
      </w:r>
      <w:r w:rsidRPr="005F5120">
        <w:rPr>
          <w:rFonts w:cstheme="minorHAnsi"/>
        </w:rPr>
        <w:t>e</w:t>
      </w:r>
      <w:r w:rsidR="00FB0A91" w:rsidRPr="005F5120">
        <w:rPr>
          <w:rFonts w:cstheme="minorHAnsi"/>
        </w:rPr>
        <w:t xml:space="preserve"> o stopniu niepełnosprawności </w:t>
      </w:r>
      <w:r w:rsidRPr="005F5120">
        <w:rPr>
          <w:rFonts w:cstheme="minorHAnsi"/>
        </w:rPr>
        <w:t>do</w:t>
      </w:r>
      <w:r w:rsidR="00FB0A91" w:rsidRPr="005F5120">
        <w:rPr>
          <w:rFonts w:cstheme="minorHAnsi"/>
        </w:rPr>
        <w:t xml:space="preserve"> Dzia</w:t>
      </w:r>
      <w:r w:rsidRPr="005F5120">
        <w:rPr>
          <w:rFonts w:cstheme="minorHAnsi"/>
        </w:rPr>
        <w:t>łu</w:t>
      </w:r>
      <w:r w:rsidR="00FB0A91" w:rsidRPr="005F5120">
        <w:rPr>
          <w:rFonts w:cstheme="minorHAnsi"/>
        </w:rPr>
        <w:t xml:space="preserve"> Dostępności i Wsparcia dla Osób z Niepełnosprawnościami </w:t>
      </w:r>
      <w:hyperlink r:id="rId5" w:history="1">
        <w:r w:rsidR="00FB0A91" w:rsidRPr="005F5120">
          <w:rPr>
            <w:rStyle w:val="Hipercze"/>
            <w:rFonts w:cstheme="minorHAnsi"/>
          </w:rPr>
          <w:t>https://ddo.pwr.edu.pl</w:t>
        </w:r>
      </w:hyperlink>
      <w:r w:rsidR="00FB0A91" w:rsidRPr="005F5120">
        <w:rPr>
          <w:rFonts w:cstheme="minorHAnsi"/>
        </w:rPr>
        <w:t>, a następnie</w:t>
      </w:r>
    </w:p>
    <w:p w14:paraId="10BB97B8" w14:textId="77777777" w:rsidR="007C432E" w:rsidRPr="00E7712B" w:rsidRDefault="007C432E" w:rsidP="007C43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7712B">
        <w:rPr>
          <w:rFonts w:cstheme="minorHAnsi"/>
        </w:rPr>
        <w:t xml:space="preserve">złożyć wniosek  w systemie </w:t>
      </w:r>
      <w:r w:rsidRPr="00E7712B">
        <w:rPr>
          <w:rFonts w:cstheme="minorHAnsi"/>
          <w:b/>
        </w:rPr>
        <w:t>teleinformatycznym</w:t>
      </w:r>
      <w:r w:rsidRPr="00E7712B">
        <w:rPr>
          <w:rFonts w:cstheme="minorHAnsi"/>
        </w:rPr>
        <w:t>:</w:t>
      </w:r>
    </w:p>
    <w:p w14:paraId="07B82897" w14:textId="77777777" w:rsidR="007C432E" w:rsidRPr="00E7712B" w:rsidRDefault="007C432E" w:rsidP="007C432E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E7712B">
        <w:rPr>
          <w:rFonts w:eastAsia="Times New Roman" w:cstheme="minorHAnsi"/>
          <w:lang w:eastAsia="pl-PL"/>
        </w:rPr>
        <w:t>Edukacja.cl – dla studentów, którzy rozpoczęli studia przed 30.09.2022 r.</w:t>
      </w:r>
    </w:p>
    <w:p w14:paraId="3EF9EBEB" w14:textId="77777777" w:rsidR="007C432E" w:rsidRPr="00E7712B" w:rsidRDefault="007C432E" w:rsidP="007C432E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E7712B">
        <w:rPr>
          <w:rFonts w:eastAsia="Times New Roman" w:cstheme="minorHAnsi"/>
          <w:lang w:eastAsia="pl-PL"/>
        </w:rPr>
        <w:t>USOS – dla studentów, którzy rozpoczną studia od 1.10.2022r., rekrutowani w module IRK (dotyczy również studentów studiów II stopnia)</w:t>
      </w:r>
    </w:p>
    <w:p w14:paraId="14DC5FA7" w14:textId="77777777" w:rsidR="007C432E" w:rsidRPr="00E7712B" w:rsidRDefault="007C432E" w:rsidP="007C432E">
      <w:pPr>
        <w:pStyle w:val="Akapitzlist"/>
        <w:spacing w:after="0"/>
        <w:ind w:left="1134"/>
        <w:jc w:val="both"/>
        <w:rPr>
          <w:rFonts w:eastAsia="Times New Roman" w:cstheme="minorHAnsi"/>
          <w:lang w:eastAsia="pl-PL"/>
        </w:rPr>
      </w:pPr>
    </w:p>
    <w:p w14:paraId="654E55DE" w14:textId="3FBDBBDB" w:rsidR="007C432E" w:rsidRPr="00E7712B" w:rsidRDefault="007C432E" w:rsidP="007C432E">
      <w:pPr>
        <w:pStyle w:val="Akapitzlist"/>
        <w:spacing w:after="0"/>
        <w:ind w:left="0" w:firstLine="851"/>
        <w:jc w:val="both"/>
        <w:rPr>
          <w:rFonts w:cstheme="minorHAnsi"/>
        </w:rPr>
      </w:pPr>
      <w:r w:rsidRPr="00E7712B">
        <w:rPr>
          <w:rFonts w:eastAsia="Times New Roman" w:cstheme="minorHAnsi"/>
          <w:lang w:eastAsia="pl-PL"/>
        </w:rPr>
        <w:t xml:space="preserve">Wniosek </w:t>
      </w:r>
      <w:r w:rsidRPr="00E7712B">
        <w:rPr>
          <w:rFonts w:eastAsia="Times New Roman" w:cstheme="minorHAnsi"/>
          <w:b/>
          <w:lang w:eastAsia="pl-PL"/>
        </w:rPr>
        <w:t>należy dostarczyć do Działu</w:t>
      </w:r>
      <w:r w:rsidRPr="00E7712B">
        <w:rPr>
          <w:rFonts w:eastAsia="Times New Roman" w:cstheme="minorHAnsi"/>
          <w:lang w:eastAsia="pl-PL"/>
        </w:rPr>
        <w:t xml:space="preserve"> Pomocy Socjalnej dla Studentów i Doktorantów</w:t>
      </w:r>
      <w:r w:rsidRPr="00E7712B">
        <w:rPr>
          <w:rFonts w:cstheme="minorHAnsi"/>
        </w:rPr>
        <w:t xml:space="preserve"> </w:t>
      </w:r>
    </w:p>
    <w:p w14:paraId="09411B70" w14:textId="77777777" w:rsidR="00FB0A91" w:rsidRPr="00E7712B" w:rsidRDefault="00FB0A91" w:rsidP="007C432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E7712B">
        <w:rPr>
          <w:rFonts w:cstheme="minorHAnsi"/>
        </w:rPr>
        <w:t>osobiście w Dziale Pomocy Socjalnej dla Studentów i Doktorantów bud. C-13 p. 1.02b</w:t>
      </w:r>
    </w:p>
    <w:p w14:paraId="21C65FD8" w14:textId="0109C671" w:rsidR="00FB0A91" w:rsidRPr="00E7712B" w:rsidRDefault="00FB0A91" w:rsidP="007C432E">
      <w:pPr>
        <w:pStyle w:val="Akapitzlist"/>
        <w:spacing w:after="0"/>
        <w:ind w:left="0" w:firstLine="851"/>
        <w:jc w:val="both"/>
        <w:rPr>
          <w:rFonts w:cstheme="minorHAnsi"/>
        </w:rPr>
      </w:pPr>
      <w:r w:rsidRPr="00E7712B">
        <w:rPr>
          <w:rFonts w:cstheme="minorHAnsi"/>
        </w:rPr>
        <w:t xml:space="preserve">od poniedziałku do piątku w godzinach </w:t>
      </w:r>
      <w:r w:rsidR="000216A9">
        <w:rPr>
          <w:rFonts w:cstheme="minorHAnsi"/>
        </w:rPr>
        <w:t>8</w:t>
      </w:r>
      <w:r w:rsidRPr="00E7712B">
        <w:rPr>
          <w:rFonts w:cstheme="minorHAnsi"/>
        </w:rPr>
        <w:t xml:space="preserve">.00-14.00 </w:t>
      </w:r>
      <w:r w:rsidR="000216A9">
        <w:rPr>
          <w:rFonts w:cstheme="minorHAnsi"/>
        </w:rPr>
        <w:t>, od 24.10.2022 r.  – 10.00-14.00</w:t>
      </w:r>
      <w:bookmarkStart w:id="0" w:name="_GoBack"/>
      <w:bookmarkEnd w:id="0"/>
    </w:p>
    <w:p w14:paraId="5257B83C" w14:textId="77777777" w:rsidR="00FB0A91" w:rsidRPr="005F5120" w:rsidRDefault="00FB0A91" w:rsidP="007C432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5F5120">
        <w:rPr>
          <w:rFonts w:cstheme="minorHAnsi"/>
          <w:b/>
          <w:bCs/>
        </w:rPr>
        <w:t>pocztą tradycyjną na adres Działu</w:t>
      </w:r>
      <w:r w:rsidRPr="005F5120">
        <w:rPr>
          <w:rFonts w:cstheme="minorHAnsi"/>
        </w:rPr>
        <w:t xml:space="preserve"> (decyduje data stempla pocztowego)</w:t>
      </w:r>
    </w:p>
    <w:p w14:paraId="0A43BCAD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  <w:b/>
          <w:bCs/>
        </w:rPr>
      </w:pPr>
    </w:p>
    <w:p w14:paraId="63A9FB62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  <w:b/>
          <w:bCs/>
        </w:rPr>
      </w:pPr>
    </w:p>
    <w:p w14:paraId="0B1DC3D5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  <w:b/>
          <w:bCs/>
        </w:rPr>
      </w:pPr>
      <w:r w:rsidRPr="005F5120">
        <w:rPr>
          <w:rFonts w:cstheme="minorHAnsi"/>
          <w:b/>
          <w:bCs/>
        </w:rPr>
        <w:t>Politechnika Wrocławska</w:t>
      </w:r>
    </w:p>
    <w:p w14:paraId="0FEE8511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  <w:b/>
          <w:bCs/>
        </w:rPr>
      </w:pPr>
      <w:r w:rsidRPr="005F5120">
        <w:rPr>
          <w:rFonts w:cstheme="minorHAnsi"/>
          <w:b/>
          <w:bCs/>
        </w:rPr>
        <w:t>Dział Pomocy Socjalnej dla Studentów i Doktorantów</w:t>
      </w:r>
    </w:p>
    <w:p w14:paraId="4C73A9FA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  <w:b/>
          <w:bCs/>
        </w:rPr>
      </w:pPr>
      <w:r w:rsidRPr="005F5120">
        <w:rPr>
          <w:rFonts w:cstheme="minorHAnsi"/>
          <w:b/>
          <w:bCs/>
        </w:rPr>
        <w:t>Wyb. Wyspiańskiego 27</w:t>
      </w:r>
    </w:p>
    <w:p w14:paraId="0C4CBCA2" w14:textId="77777777" w:rsidR="00FB0A91" w:rsidRPr="005F5120" w:rsidRDefault="00FB0A91" w:rsidP="00FB0A91">
      <w:pPr>
        <w:pStyle w:val="Akapitzlist"/>
        <w:spacing w:after="0"/>
        <w:jc w:val="center"/>
        <w:rPr>
          <w:rFonts w:cstheme="minorHAnsi"/>
        </w:rPr>
      </w:pPr>
      <w:r w:rsidRPr="005F5120">
        <w:rPr>
          <w:rFonts w:cstheme="minorHAnsi"/>
          <w:b/>
          <w:bCs/>
        </w:rPr>
        <w:t>50-370 Wrocław</w:t>
      </w:r>
    </w:p>
    <w:p w14:paraId="76ED3A09" w14:textId="77777777" w:rsidR="00FB0A91" w:rsidRPr="005F5120" w:rsidRDefault="00FB0A91" w:rsidP="00FB0A91">
      <w:pPr>
        <w:rPr>
          <w:rFonts w:cstheme="minorHAnsi"/>
        </w:rPr>
      </w:pPr>
    </w:p>
    <w:p w14:paraId="05D86B67" w14:textId="77777777" w:rsidR="00A90202" w:rsidRPr="005F5120" w:rsidRDefault="00A90202">
      <w:pPr>
        <w:rPr>
          <w:rFonts w:cstheme="minorHAnsi"/>
        </w:rPr>
      </w:pPr>
    </w:p>
    <w:sectPr w:rsidR="00A90202" w:rsidRPr="005F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15"/>
    <w:multiLevelType w:val="hybridMultilevel"/>
    <w:tmpl w:val="AA6E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F1236"/>
    <w:multiLevelType w:val="hybridMultilevel"/>
    <w:tmpl w:val="95E4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3291"/>
    <w:multiLevelType w:val="hybridMultilevel"/>
    <w:tmpl w:val="0F1848A2"/>
    <w:lvl w:ilvl="0" w:tplc="65A83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D50C4"/>
    <w:multiLevelType w:val="hybridMultilevel"/>
    <w:tmpl w:val="7EC85174"/>
    <w:lvl w:ilvl="0" w:tplc="446663B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5F682A"/>
    <w:multiLevelType w:val="hybridMultilevel"/>
    <w:tmpl w:val="CCE0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1"/>
    <w:rsid w:val="000216A9"/>
    <w:rsid w:val="000E6632"/>
    <w:rsid w:val="004A57EE"/>
    <w:rsid w:val="005F5120"/>
    <w:rsid w:val="007C432E"/>
    <w:rsid w:val="00A354CA"/>
    <w:rsid w:val="00A90202"/>
    <w:rsid w:val="00E0746F"/>
    <w:rsid w:val="00E7712B"/>
    <w:rsid w:val="00EE42BD"/>
    <w:rsid w:val="00F23EE5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9BA"/>
  <w15:chartTrackingRefBased/>
  <w15:docId w15:val="{176D5D02-70C5-4696-9B82-6EE51B2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0A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A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o.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3</cp:revision>
  <cp:lastPrinted>2022-09-05T12:41:00Z</cp:lastPrinted>
  <dcterms:created xsi:type="dcterms:W3CDTF">2022-10-24T05:43:00Z</dcterms:created>
  <dcterms:modified xsi:type="dcterms:W3CDTF">2022-10-24T05:46:00Z</dcterms:modified>
</cp:coreProperties>
</file>